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A7BEF" w14:textId="35869EAE" w:rsidR="002B1358" w:rsidRDefault="002B1358" w:rsidP="002B1358">
      <w:pPr>
        <w:jc w:val="right"/>
        <w:rPr>
          <w:b/>
          <w:bCs/>
          <w:sz w:val="28"/>
          <w:szCs w:val="28"/>
        </w:rPr>
      </w:pPr>
      <w:r>
        <w:rPr>
          <w:b/>
          <w:bCs/>
          <w:sz w:val="28"/>
          <w:szCs w:val="28"/>
        </w:rPr>
        <w:t xml:space="preserve">Проект </w:t>
      </w:r>
    </w:p>
    <w:p w14:paraId="052E216A" w14:textId="1598F9F9" w:rsidR="002B1358" w:rsidRPr="006D4682" w:rsidRDefault="002B1358" w:rsidP="002B1358">
      <w:pPr>
        <w:jc w:val="center"/>
        <w:rPr>
          <w:b/>
          <w:bCs/>
          <w:sz w:val="28"/>
          <w:szCs w:val="28"/>
        </w:rPr>
      </w:pPr>
      <w:r w:rsidRPr="006D4682">
        <w:rPr>
          <w:b/>
          <w:bCs/>
          <w:sz w:val="28"/>
          <w:szCs w:val="28"/>
        </w:rPr>
        <w:t xml:space="preserve">СОБРАНИЕ ДЕПУТАТОВ </w:t>
      </w:r>
    </w:p>
    <w:p w14:paraId="55C4930F" w14:textId="77777777" w:rsidR="002B1358" w:rsidRPr="006D4682" w:rsidRDefault="002B1358" w:rsidP="002B1358">
      <w:pPr>
        <w:jc w:val="center"/>
        <w:rPr>
          <w:b/>
          <w:bCs/>
          <w:sz w:val="28"/>
          <w:szCs w:val="28"/>
        </w:rPr>
      </w:pPr>
      <w:r w:rsidRPr="006D4682">
        <w:rPr>
          <w:b/>
          <w:bCs/>
          <w:sz w:val="28"/>
          <w:szCs w:val="28"/>
        </w:rPr>
        <w:t>ВИЛЕГОДСКОГО МУНИЦИПАЛЬНОГО ОКРУГА</w:t>
      </w:r>
    </w:p>
    <w:p w14:paraId="714A7F16" w14:textId="77777777" w:rsidR="002B1358" w:rsidRPr="006D4682" w:rsidRDefault="002B1358" w:rsidP="002B1358">
      <w:pPr>
        <w:jc w:val="center"/>
        <w:rPr>
          <w:b/>
          <w:bCs/>
          <w:sz w:val="28"/>
          <w:szCs w:val="28"/>
        </w:rPr>
      </w:pPr>
      <w:r w:rsidRPr="006D4682">
        <w:rPr>
          <w:b/>
          <w:bCs/>
          <w:sz w:val="28"/>
          <w:szCs w:val="28"/>
        </w:rPr>
        <w:t>АРХАНГЕЛЬСКОЙ ОБЛАСТИ</w:t>
      </w:r>
    </w:p>
    <w:p w14:paraId="51FA6AA0" w14:textId="77777777" w:rsidR="002B1358" w:rsidRPr="006D4682" w:rsidRDefault="002B1358" w:rsidP="002B1358">
      <w:pPr>
        <w:jc w:val="center"/>
        <w:rPr>
          <w:b/>
          <w:bCs/>
          <w:sz w:val="28"/>
          <w:szCs w:val="28"/>
        </w:rPr>
      </w:pPr>
      <w:r w:rsidRPr="006D4682">
        <w:rPr>
          <w:b/>
          <w:bCs/>
          <w:sz w:val="28"/>
          <w:szCs w:val="28"/>
        </w:rPr>
        <w:t xml:space="preserve"> (первого созыва)</w:t>
      </w:r>
    </w:p>
    <w:p w14:paraId="0ED94AE1" w14:textId="77777777" w:rsidR="002B1358" w:rsidRPr="006D4682" w:rsidRDefault="002B1358" w:rsidP="002B1358">
      <w:pPr>
        <w:jc w:val="center"/>
        <w:rPr>
          <w:b/>
          <w:sz w:val="28"/>
          <w:szCs w:val="28"/>
        </w:rPr>
      </w:pPr>
    </w:p>
    <w:p w14:paraId="411A498B" w14:textId="77777777" w:rsidR="002B1358" w:rsidRPr="006D4682" w:rsidRDefault="002B1358" w:rsidP="002B1358">
      <w:pPr>
        <w:jc w:val="center"/>
        <w:rPr>
          <w:b/>
          <w:sz w:val="28"/>
          <w:szCs w:val="28"/>
        </w:rPr>
      </w:pPr>
      <w:r w:rsidRPr="006D4682">
        <w:rPr>
          <w:b/>
          <w:sz w:val="28"/>
          <w:szCs w:val="28"/>
        </w:rPr>
        <w:t>РЕШЕНИЕ</w:t>
      </w:r>
    </w:p>
    <w:p w14:paraId="28842EFE" w14:textId="77777777" w:rsidR="002B1358" w:rsidRPr="006D4682" w:rsidRDefault="002B1358" w:rsidP="002B1358">
      <w:pPr>
        <w:jc w:val="center"/>
        <w:rPr>
          <w:sz w:val="28"/>
          <w:szCs w:val="28"/>
        </w:rPr>
      </w:pPr>
    </w:p>
    <w:p w14:paraId="720B836A" w14:textId="022AD115" w:rsidR="002B1358" w:rsidRPr="006D4682" w:rsidRDefault="002B1358" w:rsidP="002B1358">
      <w:pPr>
        <w:jc w:val="center"/>
        <w:rPr>
          <w:b/>
          <w:sz w:val="27"/>
          <w:szCs w:val="27"/>
        </w:rPr>
      </w:pPr>
      <w:r w:rsidRPr="006D4682">
        <w:rPr>
          <w:b/>
          <w:sz w:val="27"/>
          <w:szCs w:val="27"/>
        </w:rPr>
        <w:t xml:space="preserve">от </w:t>
      </w:r>
      <w:r>
        <w:rPr>
          <w:b/>
          <w:sz w:val="27"/>
          <w:szCs w:val="27"/>
        </w:rPr>
        <w:t>___</w:t>
      </w:r>
      <w:r w:rsidR="004B5E2F">
        <w:rPr>
          <w:b/>
          <w:sz w:val="27"/>
          <w:szCs w:val="27"/>
        </w:rPr>
        <w:t>_______</w:t>
      </w:r>
      <w:r w:rsidR="00A946AD">
        <w:rPr>
          <w:b/>
          <w:sz w:val="27"/>
          <w:szCs w:val="27"/>
        </w:rPr>
        <w:t xml:space="preserve"> </w:t>
      </w:r>
      <w:r w:rsidRPr="006D4682">
        <w:rPr>
          <w:b/>
          <w:sz w:val="27"/>
          <w:szCs w:val="27"/>
        </w:rPr>
        <w:t>202</w:t>
      </w:r>
      <w:r w:rsidR="00A946AD">
        <w:rPr>
          <w:b/>
          <w:sz w:val="27"/>
          <w:szCs w:val="27"/>
        </w:rPr>
        <w:t>2</w:t>
      </w:r>
      <w:r w:rsidRPr="006D4682">
        <w:rPr>
          <w:b/>
          <w:sz w:val="27"/>
          <w:szCs w:val="27"/>
        </w:rPr>
        <w:t xml:space="preserve"> года №</w:t>
      </w:r>
      <w:r>
        <w:rPr>
          <w:b/>
          <w:sz w:val="27"/>
          <w:szCs w:val="27"/>
        </w:rPr>
        <w:t>__</w:t>
      </w:r>
    </w:p>
    <w:p w14:paraId="3EBD5BBD" w14:textId="77777777" w:rsidR="002B1358" w:rsidRDefault="002B1358" w:rsidP="002B1358">
      <w:pPr>
        <w:jc w:val="center"/>
        <w:rPr>
          <w:bCs/>
          <w:sz w:val="28"/>
          <w:szCs w:val="28"/>
        </w:rPr>
      </w:pPr>
    </w:p>
    <w:p w14:paraId="0B90DF7F" w14:textId="77777777" w:rsidR="002B1358" w:rsidRDefault="002B1358" w:rsidP="002B1358">
      <w:pPr>
        <w:jc w:val="center"/>
        <w:rPr>
          <w:b/>
          <w:sz w:val="28"/>
          <w:szCs w:val="28"/>
        </w:rPr>
      </w:pPr>
      <w:r>
        <w:rPr>
          <w:b/>
          <w:sz w:val="28"/>
          <w:szCs w:val="28"/>
        </w:rPr>
        <w:t xml:space="preserve">О внесении изменений и дополнений в Устав </w:t>
      </w:r>
    </w:p>
    <w:p w14:paraId="01754099" w14:textId="40D6CD5A" w:rsidR="002B1358" w:rsidRDefault="002B1358" w:rsidP="002B1358">
      <w:pPr>
        <w:jc w:val="center"/>
        <w:rPr>
          <w:b/>
          <w:sz w:val="28"/>
          <w:szCs w:val="28"/>
        </w:rPr>
      </w:pPr>
      <w:r>
        <w:rPr>
          <w:b/>
          <w:sz w:val="28"/>
          <w:szCs w:val="28"/>
        </w:rPr>
        <w:t>Вилегодского муниципального округа</w:t>
      </w:r>
    </w:p>
    <w:p w14:paraId="0A3BE662" w14:textId="77777777" w:rsidR="002B1358" w:rsidRDefault="002B1358" w:rsidP="002B1358">
      <w:pPr>
        <w:jc w:val="center"/>
        <w:rPr>
          <w:b/>
          <w:sz w:val="28"/>
          <w:szCs w:val="28"/>
        </w:rPr>
      </w:pPr>
      <w:r>
        <w:rPr>
          <w:b/>
          <w:sz w:val="28"/>
          <w:szCs w:val="28"/>
        </w:rPr>
        <w:t>Архангельской области</w:t>
      </w:r>
    </w:p>
    <w:p w14:paraId="3701E4F1" w14:textId="77777777" w:rsidR="002B1358" w:rsidRDefault="002B1358" w:rsidP="002B1358">
      <w:pPr>
        <w:jc w:val="both"/>
        <w:rPr>
          <w:bCs/>
          <w:sz w:val="26"/>
          <w:szCs w:val="26"/>
        </w:rPr>
      </w:pPr>
    </w:p>
    <w:p w14:paraId="5C9F6000" w14:textId="5EDCFB2C" w:rsidR="002B1358" w:rsidRPr="002B1358" w:rsidRDefault="002B1358" w:rsidP="002B1358">
      <w:pPr>
        <w:ind w:firstLine="708"/>
        <w:jc w:val="both"/>
        <w:rPr>
          <w:b/>
          <w:bCs/>
          <w:sz w:val="28"/>
          <w:szCs w:val="28"/>
        </w:rPr>
      </w:pPr>
      <w:r>
        <w:rPr>
          <w:bCs/>
          <w:sz w:val="28"/>
          <w:szCs w:val="28"/>
        </w:rPr>
        <w:t>В соответствии с Федеральным законом от 06.10.2003 № 131-ФЗ «Об общих принципах организации местного самоуправления в Российской Федерации», р</w:t>
      </w:r>
      <w:r w:rsidRPr="002B1358">
        <w:rPr>
          <w:bCs/>
          <w:sz w:val="28"/>
          <w:szCs w:val="28"/>
        </w:rPr>
        <w:t>уководствуясь стать</w:t>
      </w:r>
      <w:r>
        <w:rPr>
          <w:bCs/>
          <w:sz w:val="28"/>
          <w:szCs w:val="28"/>
        </w:rPr>
        <w:t>ей</w:t>
      </w:r>
      <w:r w:rsidRPr="002B1358">
        <w:rPr>
          <w:bCs/>
          <w:sz w:val="28"/>
          <w:szCs w:val="28"/>
        </w:rPr>
        <w:t xml:space="preserve"> </w:t>
      </w:r>
      <w:r>
        <w:rPr>
          <w:bCs/>
          <w:sz w:val="28"/>
          <w:szCs w:val="28"/>
        </w:rPr>
        <w:t>67</w:t>
      </w:r>
      <w:r w:rsidRPr="002B1358">
        <w:rPr>
          <w:bCs/>
          <w:sz w:val="28"/>
          <w:szCs w:val="28"/>
        </w:rPr>
        <w:t xml:space="preserve"> Устава </w:t>
      </w:r>
      <w:r>
        <w:rPr>
          <w:bCs/>
          <w:sz w:val="28"/>
          <w:szCs w:val="28"/>
        </w:rPr>
        <w:t>Вилегодского муниципального округа Архангельской области</w:t>
      </w:r>
      <w:r w:rsidRPr="002B1358">
        <w:rPr>
          <w:bCs/>
          <w:sz w:val="28"/>
          <w:szCs w:val="28"/>
        </w:rPr>
        <w:t xml:space="preserve">, </w:t>
      </w:r>
      <w:r w:rsidR="009404D1">
        <w:rPr>
          <w:bCs/>
          <w:sz w:val="28"/>
          <w:szCs w:val="28"/>
        </w:rPr>
        <w:t>в</w:t>
      </w:r>
      <w:r w:rsidRPr="002B1358">
        <w:rPr>
          <w:bCs/>
          <w:sz w:val="28"/>
          <w:szCs w:val="28"/>
        </w:rPr>
        <w:t xml:space="preserve"> це</w:t>
      </w:r>
      <w:r w:rsidR="009404D1">
        <w:rPr>
          <w:bCs/>
          <w:sz w:val="28"/>
          <w:szCs w:val="28"/>
        </w:rPr>
        <w:t>лях</w:t>
      </w:r>
      <w:r w:rsidRPr="002B1358">
        <w:rPr>
          <w:bCs/>
          <w:sz w:val="28"/>
          <w:szCs w:val="28"/>
        </w:rPr>
        <w:t xml:space="preserve"> приведения Устава </w:t>
      </w:r>
      <w:r w:rsidR="009404D1">
        <w:rPr>
          <w:bCs/>
          <w:sz w:val="28"/>
          <w:szCs w:val="28"/>
        </w:rPr>
        <w:t>Вилегодского муниципального округа Архангельской области в</w:t>
      </w:r>
      <w:r w:rsidRPr="002B1358">
        <w:rPr>
          <w:bCs/>
          <w:sz w:val="28"/>
          <w:szCs w:val="28"/>
        </w:rPr>
        <w:t xml:space="preserve"> соответствие с федеральным законодательством и законодательством Архангельской области, Собрание депутатов </w:t>
      </w:r>
      <w:r w:rsidRPr="002B1358">
        <w:rPr>
          <w:b/>
          <w:bCs/>
          <w:sz w:val="28"/>
          <w:szCs w:val="28"/>
        </w:rPr>
        <w:t>РЕШИЛО:</w:t>
      </w:r>
    </w:p>
    <w:p w14:paraId="6932D257" w14:textId="77777777" w:rsidR="002B1358" w:rsidRPr="002B1358" w:rsidRDefault="002B1358" w:rsidP="002B1358">
      <w:pPr>
        <w:ind w:firstLine="708"/>
        <w:jc w:val="both"/>
        <w:rPr>
          <w:b/>
          <w:bCs/>
          <w:sz w:val="28"/>
          <w:szCs w:val="28"/>
        </w:rPr>
      </w:pPr>
    </w:p>
    <w:p w14:paraId="19F6DE6D" w14:textId="1A412504" w:rsidR="002B1358" w:rsidRDefault="002B1358" w:rsidP="002B1358">
      <w:pPr>
        <w:widowControl w:val="0"/>
        <w:ind w:firstLine="708"/>
        <w:jc w:val="both"/>
        <w:rPr>
          <w:sz w:val="28"/>
          <w:szCs w:val="28"/>
        </w:rPr>
      </w:pPr>
      <w:r w:rsidRPr="008C02D4">
        <w:rPr>
          <w:sz w:val="28"/>
          <w:szCs w:val="28"/>
        </w:rPr>
        <w:t xml:space="preserve">1. </w:t>
      </w:r>
      <w:r w:rsidR="009404D1">
        <w:rPr>
          <w:sz w:val="28"/>
          <w:szCs w:val="28"/>
        </w:rPr>
        <w:t xml:space="preserve">Внести в </w:t>
      </w:r>
      <w:r w:rsidRPr="008C02D4">
        <w:rPr>
          <w:sz w:val="28"/>
          <w:szCs w:val="28"/>
        </w:rPr>
        <w:t>Устав Вилегодского муниципального округа Архангельской области</w:t>
      </w:r>
      <w:r w:rsidR="009404D1">
        <w:rPr>
          <w:sz w:val="28"/>
          <w:szCs w:val="28"/>
        </w:rPr>
        <w:t xml:space="preserve">, принятый решением Собрания депутатов Вилегодского муниципального округа Архангельской области от 24 декабря 2020 года № 15, зарегистрированный Управлением Министерства юстиции Российской Федерации по Архангельской области и Ненецкому автономному округу 12 февраля 2021 года, государственный регистрационный номер </w:t>
      </w:r>
      <w:r w:rsidR="009404D1">
        <w:rPr>
          <w:sz w:val="28"/>
          <w:szCs w:val="28"/>
          <w:lang w:val="en-US"/>
        </w:rPr>
        <w:t>RU</w:t>
      </w:r>
      <w:r w:rsidR="009404D1">
        <w:rPr>
          <w:sz w:val="28"/>
          <w:szCs w:val="28"/>
        </w:rPr>
        <w:t>297020002021001,следующие изменения и дополнения:</w:t>
      </w:r>
    </w:p>
    <w:p w14:paraId="5035D8E7" w14:textId="529131E9" w:rsidR="00787B17" w:rsidRDefault="00787B17" w:rsidP="002B1358">
      <w:pPr>
        <w:widowControl w:val="0"/>
        <w:ind w:firstLine="708"/>
        <w:jc w:val="both"/>
        <w:rPr>
          <w:sz w:val="28"/>
          <w:szCs w:val="28"/>
        </w:rPr>
      </w:pPr>
    </w:p>
    <w:p w14:paraId="2734A69D" w14:textId="4FBCE118" w:rsidR="00787B17" w:rsidRDefault="0023445D" w:rsidP="00787B17">
      <w:pPr>
        <w:pStyle w:val="a3"/>
        <w:widowControl w:val="0"/>
        <w:numPr>
          <w:ilvl w:val="1"/>
          <w:numId w:val="1"/>
        </w:numPr>
        <w:jc w:val="both"/>
        <w:rPr>
          <w:sz w:val="28"/>
          <w:szCs w:val="28"/>
        </w:rPr>
      </w:pPr>
      <w:r>
        <w:rPr>
          <w:sz w:val="28"/>
          <w:szCs w:val="28"/>
        </w:rPr>
        <w:t>с</w:t>
      </w:r>
      <w:r w:rsidR="00787B17">
        <w:rPr>
          <w:sz w:val="28"/>
          <w:szCs w:val="28"/>
        </w:rPr>
        <w:t xml:space="preserve">татью </w:t>
      </w:r>
      <w:r w:rsidR="00CC6FA3">
        <w:rPr>
          <w:sz w:val="28"/>
          <w:szCs w:val="28"/>
        </w:rPr>
        <w:t>6</w:t>
      </w:r>
      <w:r w:rsidR="00787B17">
        <w:rPr>
          <w:sz w:val="28"/>
          <w:szCs w:val="28"/>
        </w:rPr>
        <w:t xml:space="preserve"> дополнить частью 8 следующего содержания:</w:t>
      </w:r>
    </w:p>
    <w:p w14:paraId="7CFD9F42" w14:textId="6D6BA148" w:rsidR="00787B17" w:rsidRDefault="00787B17" w:rsidP="00787B17">
      <w:pPr>
        <w:autoSpaceDE w:val="0"/>
        <w:autoSpaceDN w:val="0"/>
        <w:adjustRightInd w:val="0"/>
        <w:ind w:firstLine="708"/>
        <w:jc w:val="both"/>
        <w:rPr>
          <w:rFonts w:eastAsiaTheme="minorHAnsi"/>
          <w:sz w:val="28"/>
          <w:szCs w:val="28"/>
          <w:lang w:eastAsia="en-US"/>
        </w:rPr>
      </w:pPr>
      <w:r>
        <w:rPr>
          <w:sz w:val="28"/>
          <w:szCs w:val="28"/>
        </w:rPr>
        <w:t xml:space="preserve">«8. </w:t>
      </w:r>
      <w:r>
        <w:rPr>
          <w:rFonts w:eastAsiaTheme="minorHAnsi"/>
          <w:sz w:val="28"/>
          <w:szCs w:val="28"/>
          <w:lang w:eastAsia="en-US"/>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w:t>
      </w:r>
      <w:r w:rsidR="00CC6FA3">
        <w:rPr>
          <w:rFonts w:eastAsiaTheme="minorHAnsi"/>
          <w:sz w:val="28"/>
          <w:szCs w:val="28"/>
          <w:lang w:eastAsia="en-US"/>
        </w:rPr>
        <w:t xml:space="preserve"> Вилегодского муниципального округа</w:t>
      </w:r>
      <w:r>
        <w:rPr>
          <w:rFonts w:eastAsiaTheme="minorHAnsi"/>
          <w:sz w:val="28"/>
          <w:szCs w:val="28"/>
          <w:lang w:eastAsia="en-US"/>
        </w:rPr>
        <w:t xml:space="preserve"> с учетом принципов установления и оценки применения обязательных требований, определенных Федеральным </w:t>
      </w:r>
      <w:r w:rsidR="00CC6FA3">
        <w:rPr>
          <w:rFonts w:eastAsiaTheme="minorHAnsi"/>
          <w:sz w:val="28"/>
          <w:szCs w:val="28"/>
          <w:lang w:eastAsia="en-US"/>
        </w:rPr>
        <w:t xml:space="preserve">законом </w:t>
      </w:r>
      <w:r>
        <w:rPr>
          <w:rFonts w:eastAsiaTheme="minorHAnsi"/>
          <w:sz w:val="28"/>
          <w:szCs w:val="28"/>
          <w:lang w:eastAsia="en-US"/>
        </w:rPr>
        <w:t xml:space="preserve">от 31 июля 2020 года </w:t>
      </w:r>
      <w:r w:rsidR="00CC6FA3">
        <w:rPr>
          <w:rFonts w:eastAsiaTheme="minorHAnsi"/>
          <w:sz w:val="28"/>
          <w:szCs w:val="28"/>
          <w:lang w:eastAsia="en-US"/>
        </w:rPr>
        <w:t>№</w:t>
      </w:r>
      <w:r>
        <w:rPr>
          <w:rFonts w:eastAsiaTheme="minorHAnsi"/>
          <w:sz w:val="28"/>
          <w:szCs w:val="28"/>
          <w:lang w:eastAsia="en-US"/>
        </w:rPr>
        <w:t xml:space="preserve"> 247-ФЗ </w:t>
      </w:r>
      <w:r w:rsidR="00CC6FA3">
        <w:rPr>
          <w:rFonts w:eastAsiaTheme="minorHAnsi"/>
          <w:sz w:val="28"/>
          <w:szCs w:val="28"/>
          <w:lang w:eastAsia="en-US"/>
        </w:rPr>
        <w:t>«</w:t>
      </w:r>
      <w:r>
        <w:rPr>
          <w:rFonts w:eastAsiaTheme="minorHAnsi"/>
          <w:sz w:val="28"/>
          <w:szCs w:val="28"/>
          <w:lang w:eastAsia="en-US"/>
        </w:rPr>
        <w:t>Об обязательных требованиях в Российской Федерации</w:t>
      </w:r>
      <w:r w:rsidR="00CC6FA3">
        <w:rPr>
          <w:rFonts w:eastAsiaTheme="minorHAnsi"/>
          <w:sz w:val="28"/>
          <w:szCs w:val="28"/>
          <w:lang w:eastAsia="en-US"/>
        </w:rPr>
        <w:t>»</w:t>
      </w:r>
      <w:r>
        <w:rPr>
          <w:rFonts w:eastAsiaTheme="minorHAnsi"/>
          <w:sz w:val="28"/>
          <w:szCs w:val="28"/>
          <w:lang w:eastAsia="en-US"/>
        </w:rPr>
        <w:t>.</w:t>
      </w:r>
      <w:r w:rsidR="00CC6FA3">
        <w:rPr>
          <w:rFonts w:eastAsiaTheme="minorHAnsi"/>
          <w:sz w:val="28"/>
          <w:szCs w:val="28"/>
          <w:lang w:eastAsia="en-US"/>
        </w:rPr>
        <w:t>»;</w:t>
      </w:r>
    </w:p>
    <w:p w14:paraId="02053CD5" w14:textId="28D3986B" w:rsidR="00787B17" w:rsidRPr="00787B17" w:rsidRDefault="00787B17" w:rsidP="00787B17">
      <w:pPr>
        <w:widowControl w:val="0"/>
        <w:ind w:left="708"/>
        <w:jc w:val="both"/>
        <w:rPr>
          <w:sz w:val="28"/>
          <w:szCs w:val="28"/>
        </w:rPr>
      </w:pPr>
    </w:p>
    <w:p w14:paraId="72D3F44C" w14:textId="47B4E0A2" w:rsidR="00C122EE" w:rsidRDefault="00C122EE" w:rsidP="002B1358">
      <w:pPr>
        <w:widowControl w:val="0"/>
        <w:ind w:firstLine="708"/>
        <w:jc w:val="both"/>
        <w:rPr>
          <w:sz w:val="28"/>
          <w:szCs w:val="28"/>
        </w:rPr>
      </w:pPr>
    </w:p>
    <w:p w14:paraId="4542BA98" w14:textId="0E44A6A2" w:rsidR="00C122EE" w:rsidRPr="00C122EE" w:rsidRDefault="00C122EE" w:rsidP="00C122EE">
      <w:pPr>
        <w:widowControl w:val="0"/>
        <w:ind w:firstLine="708"/>
        <w:jc w:val="both"/>
        <w:rPr>
          <w:sz w:val="28"/>
          <w:szCs w:val="28"/>
        </w:rPr>
      </w:pPr>
      <w:r w:rsidRPr="00EF4A52">
        <w:rPr>
          <w:sz w:val="28"/>
          <w:szCs w:val="28"/>
        </w:rPr>
        <w:lastRenderedPageBreak/>
        <w:t>1.</w:t>
      </w:r>
      <w:r w:rsidR="00EF4A52">
        <w:rPr>
          <w:sz w:val="28"/>
          <w:szCs w:val="28"/>
        </w:rPr>
        <w:t>2</w:t>
      </w:r>
      <w:r w:rsidRPr="00EF4A52">
        <w:rPr>
          <w:sz w:val="28"/>
          <w:szCs w:val="28"/>
        </w:rPr>
        <w:t xml:space="preserve">. </w:t>
      </w:r>
      <w:r w:rsidR="00E21812" w:rsidRPr="00EF4A52">
        <w:rPr>
          <w:sz w:val="28"/>
          <w:szCs w:val="28"/>
        </w:rPr>
        <w:t>п</w:t>
      </w:r>
      <w:r w:rsidRPr="00EF4A52">
        <w:rPr>
          <w:sz w:val="28"/>
          <w:szCs w:val="28"/>
        </w:rPr>
        <w:t>ункт</w:t>
      </w:r>
      <w:r w:rsidRPr="00C122EE">
        <w:rPr>
          <w:sz w:val="28"/>
          <w:szCs w:val="28"/>
        </w:rPr>
        <w:t xml:space="preserve"> 5 части 1 статьи 10 изложить в следующей редакции:</w:t>
      </w:r>
    </w:p>
    <w:p w14:paraId="2594B3F0" w14:textId="0340C2DF" w:rsidR="00C122EE" w:rsidRDefault="00C122EE" w:rsidP="00C122EE">
      <w:pPr>
        <w:widowControl w:val="0"/>
        <w:ind w:firstLine="708"/>
        <w:jc w:val="both"/>
        <w:rPr>
          <w:sz w:val="28"/>
          <w:szCs w:val="28"/>
        </w:rPr>
      </w:pPr>
      <w:r w:rsidRPr="00C122EE">
        <w:rPr>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66809D35" w14:textId="77777777" w:rsidR="00C122EE" w:rsidRDefault="00C122EE" w:rsidP="00C122EE">
      <w:pPr>
        <w:widowControl w:val="0"/>
        <w:ind w:firstLine="708"/>
        <w:jc w:val="both"/>
        <w:rPr>
          <w:sz w:val="28"/>
          <w:szCs w:val="28"/>
        </w:rPr>
      </w:pPr>
    </w:p>
    <w:p w14:paraId="5034DB69" w14:textId="324C225A" w:rsidR="00C122EE" w:rsidRDefault="00C122EE" w:rsidP="00C122EE">
      <w:pPr>
        <w:ind w:firstLine="708"/>
        <w:jc w:val="both"/>
        <w:rPr>
          <w:sz w:val="28"/>
          <w:szCs w:val="28"/>
        </w:rPr>
      </w:pPr>
      <w:r>
        <w:rPr>
          <w:sz w:val="28"/>
          <w:szCs w:val="28"/>
        </w:rPr>
        <w:t>1.</w:t>
      </w:r>
      <w:r w:rsidR="00EF4A52">
        <w:rPr>
          <w:sz w:val="28"/>
          <w:szCs w:val="28"/>
        </w:rPr>
        <w:t>3</w:t>
      </w:r>
      <w:r>
        <w:rPr>
          <w:sz w:val="28"/>
          <w:szCs w:val="28"/>
        </w:rPr>
        <w:t xml:space="preserve">. </w:t>
      </w:r>
      <w:r w:rsidR="00E21812">
        <w:rPr>
          <w:sz w:val="28"/>
          <w:szCs w:val="28"/>
        </w:rPr>
        <w:t>в</w:t>
      </w:r>
      <w:r w:rsidRPr="00C122EE">
        <w:rPr>
          <w:sz w:val="28"/>
          <w:szCs w:val="28"/>
        </w:rPr>
        <w:t xml:space="preserve"> пункте 6 части 1 статьи 10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1AF7B623" w14:textId="77777777" w:rsidR="00C122EE" w:rsidRDefault="00C122EE" w:rsidP="00C122EE">
      <w:pPr>
        <w:ind w:firstLine="708"/>
        <w:jc w:val="both"/>
        <w:rPr>
          <w:sz w:val="28"/>
          <w:szCs w:val="28"/>
        </w:rPr>
      </w:pPr>
    </w:p>
    <w:p w14:paraId="3C1E07EE" w14:textId="6A71AACE" w:rsidR="00C122EE" w:rsidRDefault="00C122EE" w:rsidP="00C122EE">
      <w:pPr>
        <w:ind w:firstLine="708"/>
        <w:jc w:val="both"/>
        <w:rPr>
          <w:sz w:val="28"/>
          <w:szCs w:val="28"/>
        </w:rPr>
      </w:pPr>
      <w:r>
        <w:rPr>
          <w:sz w:val="28"/>
          <w:szCs w:val="28"/>
        </w:rPr>
        <w:t>1.</w:t>
      </w:r>
      <w:r w:rsidR="00EF4A52">
        <w:rPr>
          <w:sz w:val="28"/>
          <w:szCs w:val="28"/>
        </w:rPr>
        <w:t>4</w:t>
      </w:r>
      <w:r>
        <w:rPr>
          <w:sz w:val="28"/>
          <w:szCs w:val="28"/>
        </w:rPr>
        <w:t xml:space="preserve">. </w:t>
      </w:r>
      <w:r w:rsidR="00E21812">
        <w:rPr>
          <w:sz w:val="28"/>
          <w:szCs w:val="28"/>
        </w:rPr>
        <w:t>в</w:t>
      </w:r>
      <w:r w:rsidRPr="00C122EE">
        <w:rPr>
          <w:sz w:val="28"/>
          <w:szCs w:val="28"/>
        </w:rPr>
        <w:t xml:space="preserve"> </w:t>
      </w:r>
      <w:hyperlink r:id="rId5" w:history="1">
        <w:r w:rsidRPr="00C122EE">
          <w:rPr>
            <w:rStyle w:val="a4"/>
            <w:color w:val="000000" w:themeColor="text1"/>
            <w:sz w:val="28"/>
            <w:szCs w:val="28"/>
            <w:u w:val="none"/>
          </w:rPr>
          <w:t>пункте 2</w:t>
        </w:r>
      </w:hyperlink>
      <w:r w:rsidRPr="00C122EE">
        <w:rPr>
          <w:color w:val="000000" w:themeColor="text1"/>
          <w:sz w:val="28"/>
          <w:szCs w:val="28"/>
        </w:rPr>
        <w:t>9</w:t>
      </w:r>
      <w:r w:rsidRPr="00C122EE">
        <w:rPr>
          <w:sz w:val="28"/>
          <w:szCs w:val="28"/>
        </w:rPr>
        <w:t xml:space="preserve"> части 1 статьи 10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Вилегодского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7191C398" w14:textId="0009A279" w:rsidR="000F5132" w:rsidRDefault="000F5132" w:rsidP="00C122EE">
      <w:pPr>
        <w:ind w:firstLine="708"/>
        <w:jc w:val="both"/>
        <w:rPr>
          <w:sz w:val="28"/>
          <w:szCs w:val="28"/>
        </w:rPr>
      </w:pPr>
    </w:p>
    <w:p w14:paraId="0CAAA000" w14:textId="4F23E1F6" w:rsidR="000F5132" w:rsidRDefault="000F5132" w:rsidP="00C122EE">
      <w:pPr>
        <w:ind w:firstLine="708"/>
        <w:jc w:val="both"/>
        <w:rPr>
          <w:sz w:val="28"/>
          <w:szCs w:val="28"/>
        </w:rPr>
      </w:pPr>
      <w:r>
        <w:rPr>
          <w:sz w:val="28"/>
          <w:szCs w:val="28"/>
        </w:rPr>
        <w:t>1.</w:t>
      </w:r>
      <w:r w:rsidR="00EF4A52">
        <w:rPr>
          <w:sz w:val="28"/>
          <w:szCs w:val="28"/>
        </w:rPr>
        <w:t>5</w:t>
      </w:r>
      <w:r>
        <w:rPr>
          <w:sz w:val="28"/>
          <w:szCs w:val="28"/>
        </w:rPr>
        <w:t xml:space="preserve">. </w:t>
      </w:r>
      <w:r w:rsidR="00E21812">
        <w:rPr>
          <w:sz w:val="28"/>
          <w:szCs w:val="28"/>
        </w:rPr>
        <w:t>п</w:t>
      </w:r>
      <w:r>
        <w:rPr>
          <w:sz w:val="28"/>
          <w:szCs w:val="28"/>
        </w:rPr>
        <w:t>ункт 35 части 1 статьи 10 изложить в следующей редакции:</w:t>
      </w:r>
    </w:p>
    <w:p w14:paraId="75C6EF32" w14:textId="106C8BD6" w:rsidR="00707FFE" w:rsidRDefault="000F5132" w:rsidP="00707FFE">
      <w:pPr>
        <w:ind w:firstLine="708"/>
        <w:jc w:val="both"/>
        <w:rPr>
          <w:sz w:val="28"/>
          <w:szCs w:val="28"/>
        </w:rPr>
      </w:pPr>
      <w:r>
        <w:rPr>
          <w:sz w:val="28"/>
          <w:szCs w:val="28"/>
        </w:rPr>
        <w:t>«35)</w:t>
      </w:r>
      <w:r w:rsidR="00707FFE">
        <w:rPr>
          <w:sz w:val="28"/>
          <w:szCs w:val="28"/>
        </w:rPr>
        <w:t xml:space="preserve"> </w:t>
      </w:r>
      <w:r w:rsidR="00707FFE" w:rsidRPr="00707FFE">
        <w:rPr>
          <w:sz w:val="28"/>
          <w:szCs w:val="28"/>
        </w:rPr>
        <w:t xml:space="preserve">создание, развитие и обеспечение охраны лечебно-оздоровительных местностей и курортов местного значения на территории </w:t>
      </w:r>
      <w:r w:rsidR="00707FFE">
        <w:rPr>
          <w:sz w:val="28"/>
          <w:szCs w:val="28"/>
        </w:rPr>
        <w:t>Вилегодского муниципального округа</w:t>
      </w:r>
      <w:r w:rsidR="00707FFE" w:rsidRPr="00707FFE">
        <w:rPr>
          <w:sz w:val="28"/>
          <w:szCs w:val="28"/>
        </w:rPr>
        <w:t>, а также осуществление муниципального контроля в области охраны и использования особо охраняемых природных территорий местного значения;</w:t>
      </w:r>
      <w:r w:rsidR="00707FFE">
        <w:rPr>
          <w:sz w:val="28"/>
          <w:szCs w:val="28"/>
        </w:rPr>
        <w:t>»;</w:t>
      </w:r>
    </w:p>
    <w:p w14:paraId="2F3D45F1" w14:textId="5CB1070A" w:rsidR="00D05D1B" w:rsidRDefault="00D05D1B" w:rsidP="00707FFE">
      <w:pPr>
        <w:ind w:firstLine="708"/>
        <w:jc w:val="both"/>
        <w:rPr>
          <w:sz w:val="28"/>
          <w:szCs w:val="28"/>
        </w:rPr>
      </w:pPr>
    </w:p>
    <w:p w14:paraId="0E67F855" w14:textId="5E6891F9" w:rsidR="00D05D1B" w:rsidRDefault="00D05D1B" w:rsidP="00707FFE">
      <w:pPr>
        <w:ind w:firstLine="708"/>
        <w:jc w:val="both"/>
        <w:rPr>
          <w:sz w:val="28"/>
          <w:szCs w:val="28"/>
        </w:rPr>
      </w:pPr>
      <w:r>
        <w:rPr>
          <w:sz w:val="28"/>
          <w:szCs w:val="28"/>
        </w:rPr>
        <w:t>1.</w:t>
      </w:r>
      <w:r w:rsidR="00EF4A52">
        <w:rPr>
          <w:sz w:val="28"/>
          <w:szCs w:val="28"/>
        </w:rPr>
        <w:t>6</w:t>
      </w:r>
      <w:r>
        <w:rPr>
          <w:sz w:val="28"/>
          <w:szCs w:val="28"/>
        </w:rPr>
        <w:t>. пункт 43 части 1 статьи 10 изложить в следующей редакции:</w:t>
      </w:r>
    </w:p>
    <w:p w14:paraId="3F825CBE" w14:textId="18C47053" w:rsidR="00C122EE" w:rsidRDefault="00D05D1B" w:rsidP="00C122EE">
      <w:pPr>
        <w:ind w:firstLine="708"/>
        <w:jc w:val="both"/>
        <w:rPr>
          <w:sz w:val="28"/>
          <w:szCs w:val="28"/>
        </w:rPr>
      </w:pPr>
      <w:r>
        <w:rPr>
          <w:sz w:val="28"/>
          <w:szCs w:val="28"/>
        </w:rPr>
        <w:t xml:space="preserve">«43) </w:t>
      </w:r>
      <w:r w:rsidRPr="00D05D1B">
        <w:rPr>
          <w:sz w:val="28"/>
          <w:szCs w:val="28"/>
        </w:rPr>
        <w:t xml:space="preserve">обеспечение выполнения работ, необходимых для создания искусственных земельных участков для нужд </w:t>
      </w:r>
      <w:r>
        <w:rPr>
          <w:sz w:val="28"/>
          <w:szCs w:val="28"/>
        </w:rPr>
        <w:t xml:space="preserve">Вилегодского муниципального </w:t>
      </w:r>
      <w:r w:rsidRPr="00D05D1B">
        <w:rPr>
          <w:sz w:val="28"/>
          <w:szCs w:val="28"/>
        </w:rPr>
        <w:t>округа в соответствии с федеральным</w:t>
      </w:r>
      <w:r>
        <w:rPr>
          <w:sz w:val="28"/>
          <w:szCs w:val="28"/>
        </w:rPr>
        <w:t xml:space="preserve"> законом;»;</w:t>
      </w:r>
    </w:p>
    <w:p w14:paraId="4315D6C6" w14:textId="77777777" w:rsidR="00D05D1B" w:rsidRDefault="00D05D1B" w:rsidP="00C122EE">
      <w:pPr>
        <w:ind w:firstLine="708"/>
        <w:jc w:val="both"/>
        <w:rPr>
          <w:sz w:val="28"/>
          <w:szCs w:val="28"/>
        </w:rPr>
      </w:pPr>
    </w:p>
    <w:p w14:paraId="1F3C7630" w14:textId="7412A97B" w:rsidR="00C122EE" w:rsidRPr="00C122EE" w:rsidRDefault="00C122EE" w:rsidP="00C122EE">
      <w:pPr>
        <w:ind w:firstLine="708"/>
        <w:jc w:val="both"/>
        <w:rPr>
          <w:color w:val="000000" w:themeColor="text1"/>
          <w:sz w:val="28"/>
          <w:szCs w:val="28"/>
        </w:rPr>
      </w:pPr>
      <w:r w:rsidRPr="00C122EE">
        <w:rPr>
          <w:color w:val="000000" w:themeColor="text1"/>
          <w:sz w:val="28"/>
          <w:szCs w:val="28"/>
        </w:rPr>
        <w:t>1.</w:t>
      </w:r>
      <w:r w:rsidR="00EF4A52">
        <w:rPr>
          <w:color w:val="000000" w:themeColor="text1"/>
          <w:sz w:val="28"/>
          <w:szCs w:val="28"/>
        </w:rPr>
        <w:t>7</w:t>
      </w:r>
      <w:r w:rsidRPr="00C122EE">
        <w:rPr>
          <w:color w:val="000000" w:themeColor="text1"/>
          <w:sz w:val="28"/>
          <w:szCs w:val="28"/>
        </w:rPr>
        <w:t xml:space="preserve">. </w:t>
      </w:r>
      <w:r w:rsidR="00E21812">
        <w:rPr>
          <w:color w:val="000000" w:themeColor="text1"/>
          <w:sz w:val="28"/>
          <w:szCs w:val="28"/>
        </w:rPr>
        <w:t>п</w:t>
      </w:r>
      <w:r w:rsidRPr="00C122EE">
        <w:rPr>
          <w:color w:val="000000" w:themeColor="text1"/>
          <w:sz w:val="28"/>
          <w:szCs w:val="28"/>
        </w:rPr>
        <w:t>ункт 45 части 1 статьи 10 изложить в следующей редакции:</w:t>
      </w:r>
    </w:p>
    <w:p w14:paraId="6D8ED27F" w14:textId="7662DB65" w:rsidR="00C122EE" w:rsidRDefault="00C122EE" w:rsidP="00C122EE">
      <w:pPr>
        <w:ind w:firstLine="708"/>
        <w:jc w:val="both"/>
        <w:rPr>
          <w:color w:val="000000" w:themeColor="text1"/>
          <w:sz w:val="28"/>
          <w:szCs w:val="28"/>
        </w:rPr>
      </w:pPr>
      <w:r w:rsidRPr="00C122EE">
        <w:rPr>
          <w:color w:val="000000" w:themeColor="text1"/>
          <w:sz w:val="28"/>
          <w:szCs w:val="28"/>
        </w:rPr>
        <w:t xml:space="preserve">«45) организация в соответствии с федеральным </w:t>
      </w:r>
      <w:hyperlink r:id="rId6" w:history="1">
        <w:r w:rsidRPr="00C122EE">
          <w:rPr>
            <w:rStyle w:val="a4"/>
            <w:color w:val="000000" w:themeColor="text1"/>
            <w:sz w:val="28"/>
            <w:szCs w:val="28"/>
            <w:u w:val="none"/>
          </w:rPr>
          <w:t>законом</w:t>
        </w:r>
      </w:hyperlink>
      <w:r w:rsidRPr="00C122EE">
        <w:rPr>
          <w:color w:val="000000" w:themeColor="text1"/>
          <w:sz w:val="28"/>
          <w:szCs w:val="28"/>
        </w:rPr>
        <w:t xml:space="preserve"> выполнения комплексных кадастровых работ и утверждение карты-плана территории;»;</w:t>
      </w:r>
    </w:p>
    <w:p w14:paraId="4987A29C" w14:textId="73760A51" w:rsidR="00707FFE" w:rsidRDefault="00707FFE" w:rsidP="00C122EE">
      <w:pPr>
        <w:ind w:firstLine="708"/>
        <w:jc w:val="both"/>
        <w:rPr>
          <w:color w:val="000000" w:themeColor="text1"/>
          <w:sz w:val="28"/>
          <w:szCs w:val="28"/>
        </w:rPr>
      </w:pPr>
    </w:p>
    <w:p w14:paraId="6E5A63B8" w14:textId="1F008CBC" w:rsidR="00707FFE" w:rsidRPr="00707FFE" w:rsidRDefault="00707FFE" w:rsidP="00707FFE">
      <w:pPr>
        <w:ind w:firstLine="708"/>
        <w:jc w:val="both"/>
        <w:rPr>
          <w:color w:val="000000" w:themeColor="text1"/>
          <w:sz w:val="28"/>
          <w:szCs w:val="28"/>
        </w:rPr>
      </w:pPr>
      <w:r w:rsidRPr="00707FFE">
        <w:rPr>
          <w:color w:val="000000" w:themeColor="text1"/>
          <w:sz w:val="28"/>
          <w:szCs w:val="28"/>
        </w:rPr>
        <w:t>1.</w:t>
      </w:r>
      <w:r w:rsidR="00EF4A52">
        <w:rPr>
          <w:color w:val="000000" w:themeColor="text1"/>
          <w:sz w:val="28"/>
          <w:szCs w:val="28"/>
        </w:rPr>
        <w:t>8</w:t>
      </w:r>
      <w:r w:rsidRPr="00707FFE">
        <w:rPr>
          <w:color w:val="000000" w:themeColor="text1"/>
          <w:sz w:val="28"/>
          <w:szCs w:val="28"/>
        </w:rPr>
        <w:t xml:space="preserve">. </w:t>
      </w:r>
      <w:hyperlink r:id="rId7" w:history="1">
        <w:r w:rsidR="00E21812">
          <w:rPr>
            <w:rStyle w:val="a4"/>
            <w:color w:val="000000" w:themeColor="text1"/>
            <w:sz w:val="28"/>
            <w:szCs w:val="28"/>
            <w:u w:val="none"/>
          </w:rPr>
          <w:t>ч</w:t>
        </w:r>
        <w:r w:rsidRPr="00707FFE">
          <w:rPr>
            <w:rStyle w:val="a4"/>
            <w:color w:val="000000" w:themeColor="text1"/>
            <w:sz w:val="28"/>
            <w:szCs w:val="28"/>
            <w:u w:val="none"/>
          </w:rPr>
          <w:t>асть 1 статьи 1</w:t>
        </w:r>
      </w:hyperlink>
      <w:r w:rsidRPr="00707FFE">
        <w:rPr>
          <w:color w:val="000000" w:themeColor="text1"/>
          <w:sz w:val="28"/>
          <w:szCs w:val="28"/>
        </w:rPr>
        <w:t>0 дополнить пунктом 46 следующего содержания:</w:t>
      </w:r>
    </w:p>
    <w:p w14:paraId="1CB07DD6" w14:textId="51EB2971" w:rsidR="00707FFE" w:rsidRDefault="00707FFE" w:rsidP="00707FFE">
      <w:pPr>
        <w:ind w:firstLine="708"/>
        <w:jc w:val="both"/>
        <w:rPr>
          <w:color w:val="000000" w:themeColor="text1"/>
          <w:sz w:val="28"/>
          <w:szCs w:val="28"/>
        </w:rPr>
      </w:pPr>
      <w:r w:rsidRPr="00707FFE">
        <w:rPr>
          <w:color w:val="000000" w:themeColor="text1"/>
          <w:sz w:val="28"/>
          <w:szCs w:val="28"/>
        </w:rPr>
        <w:t>«46) принятие решений и проведение на территории Вилегодского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5A1AE0A" w14:textId="669E953D" w:rsidR="002E1F83" w:rsidRDefault="002E1F83" w:rsidP="00707FFE">
      <w:pPr>
        <w:ind w:firstLine="708"/>
        <w:jc w:val="both"/>
        <w:rPr>
          <w:color w:val="000000" w:themeColor="text1"/>
          <w:sz w:val="28"/>
          <w:szCs w:val="28"/>
        </w:rPr>
      </w:pPr>
    </w:p>
    <w:p w14:paraId="71B0FB25" w14:textId="3D408898" w:rsidR="002E1F83" w:rsidRDefault="002E1F83" w:rsidP="002E1F83">
      <w:pPr>
        <w:ind w:firstLine="708"/>
        <w:jc w:val="both"/>
        <w:rPr>
          <w:color w:val="000000" w:themeColor="text1"/>
          <w:sz w:val="28"/>
          <w:szCs w:val="28"/>
        </w:rPr>
      </w:pPr>
      <w:r>
        <w:rPr>
          <w:color w:val="000000" w:themeColor="text1"/>
          <w:sz w:val="28"/>
          <w:szCs w:val="28"/>
        </w:rPr>
        <w:t>1.</w:t>
      </w:r>
      <w:r w:rsidR="00EF4A52">
        <w:rPr>
          <w:color w:val="000000" w:themeColor="text1"/>
          <w:sz w:val="28"/>
          <w:szCs w:val="28"/>
        </w:rPr>
        <w:t>9</w:t>
      </w:r>
      <w:r>
        <w:rPr>
          <w:color w:val="000000" w:themeColor="text1"/>
          <w:sz w:val="28"/>
          <w:szCs w:val="28"/>
        </w:rPr>
        <w:t xml:space="preserve">. </w:t>
      </w:r>
      <w:hyperlink r:id="rId8" w:history="1">
        <w:r>
          <w:rPr>
            <w:rStyle w:val="a4"/>
            <w:color w:val="000000" w:themeColor="text1"/>
            <w:sz w:val="28"/>
            <w:szCs w:val="28"/>
            <w:u w:val="none"/>
          </w:rPr>
          <w:t>ч</w:t>
        </w:r>
        <w:r w:rsidRPr="00707FFE">
          <w:rPr>
            <w:rStyle w:val="a4"/>
            <w:color w:val="000000" w:themeColor="text1"/>
            <w:sz w:val="28"/>
            <w:szCs w:val="28"/>
            <w:u w:val="none"/>
          </w:rPr>
          <w:t>асть 1 статьи 1</w:t>
        </w:r>
      </w:hyperlink>
      <w:r w:rsidRPr="00707FFE">
        <w:rPr>
          <w:color w:val="000000" w:themeColor="text1"/>
          <w:sz w:val="28"/>
          <w:szCs w:val="28"/>
        </w:rPr>
        <w:t>0 дополнить пунктом 4</w:t>
      </w:r>
      <w:r>
        <w:rPr>
          <w:color w:val="000000" w:themeColor="text1"/>
          <w:sz w:val="28"/>
          <w:szCs w:val="28"/>
        </w:rPr>
        <w:t>7</w:t>
      </w:r>
      <w:r w:rsidRPr="00707FFE">
        <w:rPr>
          <w:color w:val="000000" w:themeColor="text1"/>
          <w:sz w:val="28"/>
          <w:szCs w:val="28"/>
        </w:rPr>
        <w:t xml:space="preserve"> следующего содержания:</w:t>
      </w:r>
    </w:p>
    <w:p w14:paraId="30ED09E7" w14:textId="4276FE72" w:rsidR="002E1F83" w:rsidRDefault="002E1F83" w:rsidP="002E1F83">
      <w:pPr>
        <w:ind w:firstLine="708"/>
        <w:jc w:val="both"/>
        <w:rPr>
          <w:color w:val="000000" w:themeColor="text1"/>
          <w:sz w:val="28"/>
          <w:szCs w:val="28"/>
        </w:rPr>
      </w:pPr>
      <w:r>
        <w:rPr>
          <w:color w:val="000000" w:themeColor="text1"/>
          <w:sz w:val="28"/>
          <w:szCs w:val="28"/>
        </w:rPr>
        <w:lastRenderedPageBreak/>
        <w:t xml:space="preserve">«47) </w:t>
      </w:r>
      <w:r w:rsidRPr="002E1F83">
        <w:rPr>
          <w:color w:val="000000" w:themeColor="text1"/>
          <w:sz w:val="28"/>
          <w:szCs w:val="28"/>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color w:val="000000" w:themeColor="text1"/>
          <w:sz w:val="28"/>
          <w:szCs w:val="28"/>
        </w:rPr>
        <w:t>Вилегодского муниципального округа</w:t>
      </w:r>
      <w:r w:rsidRPr="002E1F83">
        <w:rPr>
          <w:color w:val="000000" w:themeColor="text1"/>
          <w:sz w:val="28"/>
          <w:szCs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color w:val="000000" w:themeColor="text1"/>
          <w:sz w:val="28"/>
          <w:szCs w:val="28"/>
        </w:rPr>
        <w:t xml:space="preserve"> Вилегодского муниципального округа</w:t>
      </w:r>
      <w:r w:rsidRPr="002E1F83">
        <w:rPr>
          <w:color w:val="000000" w:themeColor="text1"/>
          <w:sz w:val="28"/>
          <w:szCs w:val="28"/>
        </w:rPr>
        <w:t>;</w:t>
      </w:r>
      <w:r>
        <w:rPr>
          <w:color w:val="000000" w:themeColor="text1"/>
          <w:sz w:val="28"/>
          <w:szCs w:val="28"/>
        </w:rPr>
        <w:t>»</w:t>
      </w:r>
    </w:p>
    <w:p w14:paraId="7589FCB0" w14:textId="49AFE432" w:rsidR="002E1F83" w:rsidRDefault="002E1F83" w:rsidP="002E1F83">
      <w:pPr>
        <w:ind w:firstLine="708"/>
        <w:jc w:val="both"/>
        <w:rPr>
          <w:color w:val="000000" w:themeColor="text1"/>
          <w:sz w:val="28"/>
          <w:szCs w:val="28"/>
        </w:rPr>
      </w:pPr>
    </w:p>
    <w:p w14:paraId="6C3D6489" w14:textId="288DC3AD" w:rsidR="002E1F83" w:rsidRDefault="002E1F83" w:rsidP="002E1F83">
      <w:pPr>
        <w:ind w:firstLine="708"/>
        <w:jc w:val="both"/>
        <w:rPr>
          <w:color w:val="000000" w:themeColor="text1"/>
          <w:sz w:val="28"/>
          <w:szCs w:val="28"/>
        </w:rPr>
      </w:pPr>
      <w:r>
        <w:rPr>
          <w:color w:val="000000" w:themeColor="text1"/>
          <w:sz w:val="28"/>
          <w:szCs w:val="28"/>
        </w:rPr>
        <w:t>1.</w:t>
      </w:r>
      <w:r w:rsidR="00EF4A52">
        <w:rPr>
          <w:color w:val="000000" w:themeColor="text1"/>
          <w:sz w:val="28"/>
          <w:szCs w:val="28"/>
        </w:rPr>
        <w:t>10</w:t>
      </w:r>
      <w:r>
        <w:rPr>
          <w:color w:val="000000" w:themeColor="text1"/>
          <w:sz w:val="28"/>
          <w:szCs w:val="28"/>
        </w:rPr>
        <w:t xml:space="preserve">. </w:t>
      </w:r>
      <w:hyperlink r:id="rId9" w:history="1">
        <w:r>
          <w:rPr>
            <w:rStyle w:val="a4"/>
            <w:color w:val="000000" w:themeColor="text1"/>
            <w:sz w:val="28"/>
            <w:szCs w:val="28"/>
            <w:u w:val="none"/>
          </w:rPr>
          <w:t>ч</w:t>
        </w:r>
        <w:r w:rsidRPr="00707FFE">
          <w:rPr>
            <w:rStyle w:val="a4"/>
            <w:color w:val="000000" w:themeColor="text1"/>
            <w:sz w:val="28"/>
            <w:szCs w:val="28"/>
            <w:u w:val="none"/>
          </w:rPr>
          <w:t>асть 1 статьи 1</w:t>
        </w:r>
      </w:hyperlink>
      <w:r w:rsidRPr="00707FFE">
        <w:rPr>
          <w:color w:val="000000" w:themeColor="text1"/>
          <w:sz w:val="28"/>
          <w:szCs w:val="28"/>
        </w:rPr>
        <w:t>0 дополнить пунктом 4</w:t>
      </w:r>
      <w:r>
        <w:rPr>
          <w:color w:val="000000" w:themeColor="text1"/>
          <w:sz w:val="28"/>
          <w:szCs w:val="28"/>
        </w:rPr>
        <w:t>8</w:t>
      </w:r>
      <w:r w:rsidRPr="00707FFE">
        <w:rPr>
          <w:color w:val="000000" w:themeColor="text1"/>
          <w:sz w:val="28"/>
          <w:szCs w:val="28"/>
        </w:rPr>
        <w:t xml:space="preserve"> следующего содержания:</w:t>
      </w:r>
    </w:p>
    <w:p w14:paraId="6CD03CAB" w14:textId="11608A05" w:rsidR="002E1F83" w:rsidRDefault="002E1F83" w:rsidP="00707FFE">
      <w:pPr>
        <w:ind w:firstLine="708"/>
        <w:jc w:val="both"/>
        <w:rPr>
          <w:color w:val="000000" w:themeColor="text1"/>
          <w:sz w:val="28"/>
          <w:szCs w:val="28"/>
        </w:rPr>
      </w:pPr>
      <w:r>
        <w:rPr>
          <w:color w:val="000000" w:themeColor="text1"/>
          <w:sz w:val="28"/>
          <w:szCs w:val="28"/>
        </w:rPr>
        <w:t xml:space="preserve">«48) </w:t>
      </w:r>
      <w:r w:rsidRPr="002E1F83">
        <w:rPr>
          <w:color w:val="000000" w:themeColor="text1"/>
          <w:sz w:val="28"/>
          <w:szCs w:val="28"/>
        </w:rPr>
        <w:t xml:space="preserve">осуществление мероприятий по лесоустройству в отношении лесов, расположенных на землях населенных пунктов </w:t>
      </w:r>
      <w:r>
        <w:rPr>
          <w:color w:val="000000" w:themeColor="text1"/>
          <w:sz w:val="28"/>
          <w:szCs w:val="28"/>
        </w:rPr>
        <w:t>Вилегодского муниципального округа.»;</w:t>
      </w:r>
    </w:p>
    <w:p w14:paraId="3F9B8B67" w14:textId="4D3FC0FD" w:rsidR="000205D4" w:rsidRDefault="000205D4" w:rsidP="00707FFE">
      <w:pPr>
        <w:ind w:firstLine="708"/>
        <w:jc w:val="both"/>
        <w:rPr>
          <w:color w:val="000000" w:themeColor="text1"/>
          <w:sz w:val="28"/>
          <w:szCs w:val="28"/>
        </w:rPr>
      </w:pPr>
    </w:p>
    <w:p w14:paraId="6BD20328" w14:textId="25DD8310" w:rsidR="00EF4A52" w:rsidRPr="008D2B18" w:rsidRDefault="000205D4" w:rsidP="00EF4A52">
      <w:pPr>
        <w:ind w:firstLine="708"/>
        <w:jc w:val="both"/>
        <w:rPr>
          <w:color w:val="000000" w:themeColor="text1"/>
          <w:sz w:val="28"/>
          <w:szCs w:val="28"/>
        </w:rPr>
      </w:pPr>
      <w:r>
        <w:rPr>
          <w:color w:val="000000" w:themeColor="text1"/>
          <w:sz w:val="28"/>
          <w:szCs w:val="28"/>
        </w:rPr>
        <w:t>1.1</w:t>
      </w:r>
      <w:r w:rsidR="00EF4A52">
        <w:rPr>
          <w:color w:val="000000" w:themeColor="text1"/>
          <w:sz w:val="28"/>
          <w:szCs w:val="28"/>
        </w:rPr>
        <w:t>1</w:t>
      </w:r>
      <w:r>
        <w:rPr>
          <w:color w:val="000000" w:themeColor="text1"/>
          <w:sz w:val="28"/>
          <w:szCs w:val="28"/>
        </w:rPr>
        <w:t xml:space="preserve">. часть 1 статьи 11 </w:t>
      </w:r>
      <w:r w:rsidR="00EF4A52">
        <w:rPr>
          <w:color w:val="000000" w:themeColor="text1"/>
          <w:sz w:val="28"/>
          <w:szCs w:val="28"/>
        </w:rPr>
        <w:t xml:space="preserve">дополнить </w:t>
      </w:r>
      <w:r w:rsidR="00EF4A52" w:rsidRPr="008D2B18">
        <w:rPr>
          <w:color w:val="000000" w:themeColor="text1"/>
          <w:sz w:val="28"/>
          <w:szCs w:val="28"/>
        </w:rPr>
        <w:t xml:space="preserve">пунктом </w:t>
      </w:r>
      <w:r w:rsidR="003E21DF" w:rsidRPr="008D2B18">
        <w:rPr>
          <w:color w:val="000000" w:themeColor="text1"/>
          <w:sz w:val="28"/>
          <w:szCs w:val="28"/>
        </w:rPr>
        <w:t>20</w:t>
      </w:r>
      <w:r w:rsidR="00EF4A52" w:rsidRPr="008D2B18">
        <w:rPr>
          <w:color w:val="000000" w:themeColor="text1"/>
          <w:sz w:val="28"/>
          <w:szCs w:val="28"/>
        </w:rPr>
        <w:t xml:space="preserve"> следующего содержания:</w:t>
      </w:r>
    </w:p>
    <w:p w14:paraId="5C9164EC" w14:textId="303769AF" w:rsidR="00707FFE" w:rsidRDefault="00EF4A52" w:rsidP="00707FFE">
      <w:pPr>
        <w:ind w:firstLine="708"/>
        <w:jc w:val="both"/>
        <w:rPr>
          <w:rFonts w:eastAsiaTheme="minorHAnsi"/>
          <w:sz w:val="28"/>
          <w:szCs w:val="28"/>
          <w:lang w:eastAsia="en-US"/>
        </w:rPr>
      </w:pPr>
      <w:r w:rsidRPr="008D2B18">
        <w:rPr>
          <w:color w:val="000000" w:themeColor="text1"/>
          <w:sz w:val="28"/>
          <w:szCs w:val="28"/>
        </w:rPr>
        <w:t>«</w:t>
      </w:r>
      <w:r w:rsidR="000205D4" w:rsidRPr="008D2B18">
        <w:rPr>
          <w:rFonts w:eastAsiaTheme="minorHAnsi"/>
          <w:sz w:val="28"/>
          <w:szCs w:val="28"/>
          <w:lang w:eastAsia="en-US"/>
        </w:rPr>
        <w:t>2</w:t>
      </w:r>
      <w:r w:rsidR="003E21DF" w:rsidRPr="008D2B18">
        <w:rPr>
          <w:rFonts w:eastAsiaTheme="minorHAnsi"/>
          <w:sz w:val="28"/>
          <w:szCs w:val="28"/>
          <w:lang w:eastAsia="en-US"/>
        </w:rPr>
        <w:t>0</w:t>
      </w:r>
      <w:r w:rsidR="000205D4" w:rsidRPr="008D2B18">
        <w:rPr>
          <w:rFonts w:eastAsiaTheme="minorHAnsi"/>
          <w:sz w:val="28"/>
          <w:szCs w:val="28"/>
          <w:lang w:eastAsia="en-US"/>
        </w:rPr>
        <w:t>) осуществление мероприятий по оказанию</w:t>
      </w:r>
      <w:r w:rsidR="000205D4">
        <w:rPr>
          <w:rFonts w:eastAsiaTheme="minorHAnsi"/>
          <w:sz w:val="28"/>
          <w:szCs w:val="28"/>
          <w:lang w:eastAsia="en-US"/>
        </w:rPr>
        <w:t xml:space="preserve"> помощи лицам, находящимся в состоянии алкогольного, наркотического или иного токсического опьянения.</w:t>
      </w:r>
      <w:r>
        <w:rPr>
          <w:rFonts w:eastAsiaTheme="minorHAnsi"/>
          <w:sz w:val="28"/>
          <w:szCs w:val="28"/>
          <w:lang w:eastAsia="en-US"/>
        </w:rPr>
        <w:t>»;</w:t>
      </w:r>
    </w:p>
    <w:p w14:paraId="77B10B8E" w14:textId="77777777" w:rsidR="00EF4A52" w:rsidRPr="00E21812" w:rsidRDefault="00EF4A52" w:rsidP="00707FFE">
      <w:pPr>
        <w:ind w:firstLine="708"/>
        <w:jc w:val="both"/>
        <w:rPr>
          <w:color w:val="000000" w:themeColor="text1"/>
          <w:sz w:val="28"/>
          <w:szCs w:val="28"/>
        </w:rPr>
      </w:pPr>
    </w:p>
    <w:p w14:paraId="1B747D9F" w14:textId="1AFD2C95" w:rsidR="00E21812" w:rsidRDefault="00E21812" w:rsidP="00F16BDB">
      <w:pPr>
        <w:ind w:firstLine="708"/>
        <w:jc w:val="both"/>
        <w:rPr>
          <w:color w:val="000000" w:themeColor="text1"/>
          <w:sz w:val="28"/>
          <w:szCs w:val="28"/>
        </w:rPr>
      </w:pPr>
      <w:r w:rsidRPr="00F16BDB">
        <w:rPr>
          <w:color w:val="000000" w:themeColor="text1"/>
          <w:sz w:val="28"/>
          <w:szCs w:val="28"/>
        </w:rPr>
        <w:t>1.</w:t>
      </w:r>
      <w:r w:rsidR="00D05D1B" w:rsidRPr="00F16BDB">
        <w:rPr>
          <w:color w:val="000000" w:themeColor="text1"/>
          <w:sz w:val="28"/>
          <w:szCs w:val="28"/>
        </w:rPr>
        <w:t>1</w:t>
      </w:r>
      <w:r w:rsidR="00EF4A52" w:rsidRPr="00F16BDB">
        <w:rPr>
          <w:color w:val="000000" w:themeColor="text1"/>
          <w:sz w:val="28"/>
          <w:szCs w:val="28"/>
        </w:rPr>
        <w:t>2</w:t>
      </w:r>
      <w:r w:rsidRPr="00F16BDB">
        <w:rPr>
          <w:color w:val="000000" w:themeColor="text1"/>
          <w:sz w:val="28"/>
          <w:szCs w:val="28"/>
        </w:rPr>
        <w:t>. стать</w:t>
      </w:r>
      <w:r w:rsidR="00F16BDB" w:rsidRPr="00F16BDB">
        <w:rPr>
          <w:color w:val="000000" w:themeColor="text1"/>
          <w:sz w:val="28"/>
          <w:szCs w:val="28"/>
        </w:rPr>
        <w:t>ю</w:t>
      </w:r>
      <w:r w:rsidRPr="00F16BDB">
        <w:rPr>
          <w:color w:val="000000" w:themeColor="text1"/>
          <w:sz w:val="28"/>
          <w:szCs w:val="28"/>
        </w:rPr>
        <w:t xml:space="preserve"> 12 изложить в следующей редакции:</w:t>
      </w:r>
      <w:r w:rsidR="003E21DF" w:rsidRPr="00F16BDB">
        <w:rPr>
          <w:color w:val="000000" w:themeColor="text1"/>
          <w:sz w:val="28"/>
          <w:szCs w:val="28"/>
        </w:rPr>
        <w:t xml:space="preserve"> </w:t>
      </w:r>
    </w:p>
    <w:p w14:paraId="0B0430A8" w14:textId="2CEE1609" w:rsidR="00F16BDB" w:rsidRPr="00F16BDB" w:rsidRDefault="00F16BDB" w:rsidP="00F16BDB">
      <w:pPr>
        <w:ind w:firstLine="708"/>
        <w:jc w:val="both"/>
        <w:rPr>
          <w:color w:val="000000" w:themeColor="text1"/>
          <w:sz w:val="28"/>
          <w:szCs w:val="28"/>
        </w:rPr>
      </w:pPr>
      <w:r w:rsidRPr="00F16BDB">
        <w:rPr>
          <w:color w:val="000000" w:themeColor="text1"/>
          <w:sz w:val="28"/>
          <w:szCs w:val="28"/>
        </w:rPr>
        <w:t xml:space="preserve">«1. Органы местного самоуправления Вилегодского муниципального округа в соответствии с Федеральным законом </w:t>
      </w:r>
      <w:r w:rsidRPr="00F16BDB">
        <w:rPr>
          <w:bCs/>
          <w:color w:val="000000" w:themeColor="text1"/>
          <w:sz w:val="28"/>
          <w:szCs w:val="28"/>
        </w:rPr>
        <w:t xml:space="preserve">от 31.07.2020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w:t>
      </w:r>
      <w:r>
        <w:rPr>
          <w:bCs/>
          <w:color w:val="000000" w:themeColor="text1"/>
          <w:sz w:val="28"/>
          <w:szCs w:val="28"/>
        </w:rPr>
        <w:t>п</w:t>
      </w:r>
      <w:r w:rsidRPr="00F16BDB">
        <w:rPr>
          <w:bCs/>
          <w:color w:val="000000" w:themeColor="text1"/>
          <w:sz w:val="28"/>
          <w:szCs w:val="28"/>
        </w:rPr>
        <w:t xml:space="preserve">оложением о виде муниципального контроля, утверждаемом решением Собрания депутатов Вилегодского муниципального округа, организуют и осуществляют муниципальный контроль посредством </w:t>
      </w:r>
      <w:r w:rsidRPr="00F16BDB">
        <w:rPr>
          <w:color w:val="000000" w:themeColor="text1"/>
          <w:sz w:val="28"/>
          <w:szCs w:val="28"/>
        </w:rPr>
        <w:t>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ACB42CC" w14:textId="77777777" w:rsidR="00F16BDB" w:rsidRPr="00F16BDB" w:rsidRDefault="00F16BDB" w:rsidP="00F16BDB">
      <w:pPr>
        <w:ind w:firstLine="708"/>
        <w:jc w:val="both"/>
        <w:rPr>
          <w:color w:val="000000" w:themeColor="text1"/>
          <w:sz w:val="28"/>
          <w:szCs w:val="28"/>
        </w:rPr>
      </w:pPr>
      <w:r w:rsidRPr="00F16BDB">
        <w:rPr>
          <w:color w:val="000000" w:themeColor="text1"/>
          <w:sz w:val="28"/>
          <w:szCs w:val="28"/>
        </w:rPr>
        <w:t>2. Перечень должностных лиц, уполномоченных на осуществление муниципального контроля, устанавливается положением о виде муниципального контроля.</w:t>
      </w:r>
    </w:p>
    <w:p w14:paraId="608F0AF3" w14:textId="1C932C01" w:rsidR="00F16BDB" w:rsidRPr="00F16BDB" w:rsidRDefault="00F16BDB" w:rsidP="00F16BDB">
      <w:pPr>
        <w:ind w:firstLine="708"/>
        <w:jc w:val="both"/>
        <w:rPr>
          <w:color w:val="000000" w:themeColor="text1"/>
          <w:sz w:val="28"/>
          <w:szCs w:val="28"/>
        </w:rPr>
      </w:pPr>
      <w:r w:rsidRPr="00F16BDB">
        <w:rPr>
          <w:color w:val="000000" w:themeColor="text1"/>
          <w:sz w:val="28"/>
          <w:szCs w:val="28"/>
        </w:rPr>
        <w:t>3. Муниципальный контроль подлежит осуществлению при наличии в границах Вилегодского муниципального округа объектов соответствующего вида контроля.»</w:t>
      </w:r>
      <w:r>
        <w:rPr>
          <w:color w:val="000000" w:themeColor="text1"/>
          <w:sz w:val="28"/>
          <w:szCs w:val="28"/>
        </w:rPr>
        <w:t>;</w:t>
      </w:r>
    </w:p>
    <w:p w14:paraId="7DA40121" w14:textId="77777777" w:rsidR="00F16BDB" w:rsidRDefault="00F16BDB" w:rsidP="00F16BDB">
      <w:pPr>
        <w:ind w:firstLine="708"/>
        <w:jc w:val="both"/>
        <w:rPr>
          <w:color w:val="000000" w:themeColor="text1"/>
          <w:sz w:val="28"/>
          <w:szCs w:val="28"/>
        </w:rPr>
      </w:pPr>
    </w:p>
    <w:p w14:paraId="4A60A663" w14:textId="765AC9D3" w:rsidR="00E21812" w:rsidRPr="00E21812" w:rsidRDefault="00E21812" w:rsidP="00E21812">
      <w:pPr>
        <w:ind w:firstLine="708"/>
        <w:jc w:val="both"/>
        <w:rPr>
          <w:color w:val="000000" w:themeColor="text1"/>
          <w:sz w:val="28"/>
          <w:szCs w:val="28"/>
        </w:rPr>
      </w:pPr>
      <w:r w:rsidRPr="00E21812">
        <w:rPr>
          <w:color w:val="000000" w:themeColor="text1"/>
          <w:sz w:val="28"/>
          <w:szCs w:val="28"/>
        </w:rPr>
        <w:t>1.</w:t>
      </w:r>
      <w:r w:rsidR="00D05D1B">
        <w:rPr>
          <w:color w:val="000000" w:themeColor="text1"/>
          <w:sz w:val="28"/>
          <w:szCs w:val="28"/>
        </w:rPr>
        <w:t>1</w:t>
      </w:r>
      <w:r w:rsidR="00EF4A52">
        <w:rPr>
          <w:color w:val="000000" w:themeColor="text1"/>
          <w:sz w:val="28"/>
          <w:szCs w:val="28"/>
        </w:rPr>
        <w:t>3</w:t>
      </w:r>
      <w:r w:rsidRPr="00E21812">
        <w:rPr>
          <w:color w:val="000000" w:themeColor="text1"/>
          <w:sz w:val="28"/>
          <w:szCs w:val="28"/>
        </w:rPr>
        <w:t xml:space="preserve">. </w:t>
      </w:r>
      <w:bookmarkStart w:id="0" w:name="Par0"/>
      <w:bookmarkEnd w:id="0"/>
      <w:r>
        <w:rPr>
          <w:color w:val="000000" w:themeColor="text1"/>
          <w:sz w:val="28"/>
          <w:szCs w:val="28"/>
        </w:rPr>
        <w:t>ч</w:t>
      </w:r>
      <w:r w:rsidRPr="00E21812">
        <w:rPr>
          <w:color w:val="000000" w:themeColor="text1"/>
          <w:sz w:val="28"/>
          <w:szCs w:val="28"/>
        </w:rPr>
        <w:t>асть 4 статьи 20 изложить в следующей редакции:</w:t>
      </w:r>
    </w:p>
    <w:p w14:paraId="78DC13E8" w14:textId="13FDA1C2" w:rsidR="00E21812" w:rsidRPr="00E21812" w:rsidRDefault="00E21812" w:rsidP="00E21812">
      <w:pPr>
        <w:ind w:firstLine="708"/>
        <w:jc w:val="both"/>
        <w:rPr>
          <w:color w:val="000000" w:themeColor="text1"/>
          <w:sz w:val="28"/>
          <w:szCs w:val="28"/>
        </w:rPr>
      </w:pPr>
      <w:r w:rsidRPr="00E21812">
        <w:rPr>
          <w:color w:val="000000" w:themeColor="text1"/>
          <w:sz w:val="28"/>
          <w:szCs w:val="28"/>
        </w:rPr>
        <w:t xml:space="preserve">«4. Порядок организации и проведения публичных слушаний определяется решением Собрания депутатов Вилегодского муниципального округа и должен предусматривать заблаговременное оповещение жителей </w:t>
      </w:r>
      <w:r w:rsidRPr="00E21812">
        <w:rPr>
          <w:color w:val="000000" w:themeColor="text1"/>
          <w:sz w:val="28"/>
          <w:szCs w:val="28"/>
        </w:rPr>
        <w:lastRenderedPageBreak/>
        <w:t xml:space="preserve">Вилегодского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Pr>
          <w:color w:val="000000" w:themeColor="text1"/>
          <w:sz w:val="28"/>
          <w:szCs w:val="28"/>
        </w:rPr>
        <w:t>«</w:t>
      </w:r>
      <w:r w:rsidRPr="00E21812">
        <w:rPr>
          <w:color w:val="000000" w:themeColor="text1"/>
          <w:sz w:val="28"/>
          <w:szCs w:val="28"/>
        </w:rPr>
        <w:t>Интернет</w:t>
      </w:r>
      <w:r>
        <w:rPr>
          <w:color w:val="000000" w:themeColor="text1"/>
          <w:sz w:val="28"/>
          <w:szCs w:val="28"/>
        </w:rPr>
        <w:t>»</w:t>
      </w:r>
      <w:r w:rsidRPr="00E21812">
        <w:rPr>
          <w:color w:val="000000" w:themeColor="text1"/>
          <w:sz w:val="28"/>
          <w:szCs w:val="28"/>
        </w:rPr>
        <w:t xml:space="preserve"> или в случае</w:t>
      </w:r>
      <w:r w:rsidRPr="0023445D">
        <w:rPr>
          <w:color w:val="000000" w:themeColor="text1"/>
          <w:sz w:val="28"/>
          <w:szCs w:val="28"/>
        </w:rPr>
        <w:t xml:space="preserve">,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0" w:history="1">
        <w:r w:rsidRPr="0023445D">
          <w:rPr>
            <w:rStyle w:val="a4"/>
            <w:color w:val="000000" w:themeColor="text1"/>
            <w:sz w:val="28"/>
            <w:szCs w:val="28"/>
            <w:u w:val="none"/>
          </w:rPr>
          <w:t>закона</w:t>
        </w:r>
      </w:hyperlink>
      <w:r w:rsidRPr="0023445D">
        <w:rPr>
          <w:color w:val="000000" w:themeColor="text1"/>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r w:rsidR="003E21DF" w:rsidRPr="0023445D">
        <w:rPr>
          <w:color w:val="000000" w:themeColor="text1"/>
          <w:sz w:val="28"/>
          <w:szCs w:val="28"/>
        </w:rPr>
        <w:t xml:space="preserve"> </w:t>
      </w:r>
      <w:r w:rsidRPr="0023445D">
        <w:rPr>
          <w:color w:val="000000" w:themeColor="text1"/>
          <w:sz w:val="28"/>
          <w:szCs w:val="28"/>
        </w:rPr>
        <w:t>(далее - официальный сайт), возможность представления жителями Вилегодского</w:t>
      </w:r>
      <w:r w:rsidRPr="00E21812">
        <w:rPr>
          <w:color w:val="000000" w:themeColor="text1"/>
          <w:sz w:val="28"/>
          <w:szCs w:val="28"/>
        </w:rPr>
        <w:t xml:space="preserve">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Вилегодского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DF4935C" w14:textId="77777777" w:rsidR="00E21812" w:rsidRPr="00E21812" w:rsidRDefault="00E21812" w:rsidP="00E21812">
      <w:pPr>
        <w:ind w:firstLine="708"/>
        <w:jc w:val="both"/>
        <w:rPr>
          <w:color w:val="000000" w:themeColor="text1"/>
          <w:sz w:val="28"/>
          <w:szCs w:val="28"/>
        </w:rPr>
      </w:pPr>
      <w:r w:rsidRPr="00E21812">
        <w:rPr>
          <w:color w:val="000000" w:themeColor="text1"/>
          <w:sz w:val="28"/>
          <w:szCs w:val="28"/>
        </w:rPr>
        <w:t xml:space="preserve">Решением Собрания депутатов Вилегодского муниципального округа может быть установлено, что для размещения материалов и информации, указанных в </w:t>
      </w:r>
      <w:hyperlink w:anchor="Par0" w:history="1">
        <w:r w:rsidRPr="00E21812">
          <w:rPr>
            <w:rStyle w:val="a4"/>
            <w:color w:val="000000" w:themeColor="text1"/>
            <w:sz w:val="28"/>
            <w:szCs w:val="28"/>
            <w:u w:val="none"/>
          </w:rPr>
          <w:t>абзаце первом</w:t>
        </w:r>
      </w:hyperlink>
      <w:r w:rsidRPr="00E21812">
        <w:rPr>
          <w:color w:val="000000" w:themeColor="text1"/>
          <w:sz w:val="28"/>
          <w:szCs w:val="28"/>
        </w:rPr>
        <w:t xml:space="preserve"> настоящей части, обеспечения возможности представления жителями Вилегодского муниципального округа своих замечаний и предложений по проекту муниципального правового акта, а также для участия жителей Вилегодского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1AC5EF70" w14:textId="77777777" w:rsidR="00E21812" w:rsidRPr="00E21812" w:rsidRDefault="00E21812" w:rsidP="00E21812">
      <w:pPr>
        <w:ind w:firstLine="708"/>
        <w:jc w:val="both"/>
        <w:rPr>
          <w:color w:val="000000" w:themeColor="text1"/>
          <w:sz w:val="28"/>
          <w:szCs w:val="28"/>
        </w:rPr>
      </w:pPr>
    </w:p>
    <w:p w14:paraId="47505BB3" w14:textId="55C79867" w:rsidR="00B3202F" w:rsidRPr="00E21812" w:rsidRDefault="00B3202F" w:rsidP="00B3202F">
      <w:pPr>
        <w:ind w:firstLine="708"/>
        <w:jc w:val="both"/>
        <w:rPr>
          <w:color w:val="000000" w:themeColor="text1"/>
          <w:sz w:val="28"/>
          <w:szCs w:val="28"/>
        </w:rPr>
      </w:pPr>
      <w:r w:rsidRPr="008D2B18">
        <w:rPr>
          <w:color w:val="000000" w:themeColor="text1"/>
          <w:sz w:val="28"/>
          <w:szCs w:val="28"/>
        </w:rPr>
        <w:t>1.1</w:t>
      </w:r>
      <w:r w:rsidR="008D2B18" w:rsidRPr="008D2B18">
        <w:rPr>
          <w:color w:val="000000" w:themeColor="text1"/>
          <w:sz w:val="28"/>
          <w:szCs w:val="28"/>
        </w:rPr>
        <w:t>4</w:t>
      </w:r>
      <w:r w:rsidRPr="008D2B18">
        <w:rPr>
          <w:color w:val="000000" w:themeColor="text1"/>
          <w:sz w:val="28"/>
          <w:szCs w:val="28"/>
        </w:rPr>
        <w:t>. часть</w:t>
      </w:r>
      <w:r w:rsidRPr="00E21812">
        <w:rPr>
          <w:color w:val="000000" w:themeColor="text1"/>
          <w:sz w:val="28"/>
          <w:szCs w:val="28"/>
        </w:rPr>
        <w:t xml:space="preserve"> 5 статьи 20 изложить в следующей редакции:</w:t>
      </w:r>
    </w:p>
    <w:p w14:paraId="70DACD06" w14:textId="550BF59C" w:rsidR="00B3202F" w:rsidRDefault="00B3202F" w:rsidP="00B3202F">
      <w:pPr>
        <w:ind w:firstLine="708"/>
        <w:jc w:val="both"/>
        <w:rPr>
          <w:color w:val="000000" w:themeColor="text1"/>
          <w:sz w:val="28"/>
          <w:szCs w:val="28"/>
        </w:rPr>
      </w:pPr>
      <w:r w:rsidRPr="00E21812">
        <w:rPr>
          <w:color w:val="000000" w:themeColor="text1"/>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E21812">
        <w:rPr>
          <w:color w:val="000000" w:themeColor="text1"/>
          <w:sz w:val="28"/>
          <w:szCs w:val="28"/>
        </w:rPr>
        <w:lastRenderedPageBreak/>
        <w:t>публичные слушания или общественные обсуждения в соответствии с законодательством о градостроительной деятельности.»</w:t>
      </w:r>
      <w:r>
        <w:rPr>
          <w:color w:val="000000" w:themeColor="text1"/>
          <w:sz w:val="28"/>
          <w:szCs w:val="28"/>
        </w:rPr>
        <w:t>;</w:t>
      </w:r>
    </w:p>
    <w:p w14:paraId="46DA33F1" w14:textId="3C078F53" w:rsidR="00F16BDB" w:rsidRDefault="00F16BDB" w:rsidP="00B3202F">
      <w:pPr>
        <w:ind w:firstLine="708"/>
        <w:jc w:val="both"/>
        <w:rPr>
          <w:color w:val="000000" w:themeColor="text1"/>
          <w:sz w:val="28"/>
          <w:szCs w:val="28"/>
        </w:rPr>
      </w:pPr>
    </w:p>
    <w:p w14:paraId="3C56EF8F" w14:textId="77777777" w:rsidR="00427648" w:rsidRPr="00AE6115" w:rsidRDefault="00F16BDB" w:rsidP="00427648">
      <w:pPr>
        <w:ind w:firstLine="708"/>
        <w:jc w:val="both"/>
        <w:rPr>
          <w:color w:val="000000" w:themeColor="text1"/>
          <w:sz w:val="28"/>
          <w:szCs w:val="28"/>
        </w:rPr>
      </w:pPr>
      <w:r w:rsidRPr="00AE6115">
        <w:rPr>
          <w:color w:val="000000" w:themeColor="text1"/>
          <w:sz w:val="28"/>
          <w:szCs w:val="28"/>
        </w:rPr>
        <w:t>1.15</w:t>
      </w:r>
      <w:r w:rsidR="00427648" w:rsidRPr="00AE6115">
        <w:rPr>
          <w:color w:val="000000" w:themeColor="text1"/>
          <w:sz w:val="28"/>
          <w:szCs w:val="28"/>
        </w:rPr>
        <w:t>.</w:t>
      </w:r>
      <w:r w:rsidRPr="00AE6115">
        <w:rPr>
          <w:color w:val="000000" w:themeColor="text1"/>
          <w:sz w:val="28"/>
          <w:szCs w:val="28"/>
        </w:rPr>
        <w:t xml:space="preserve"> </w:t>
      </w:r>
      <w:r w:rsidR="00427648" w:rsidRPr="00AE6115">
        <w:rPr>
          <w:color w:val="000000" w:themeColor="text1"/>
          <w:sz w:val="28"/>
          <w:szCs w:val="28"/>
        </w:rPr>
        <w:t>часть 1 статьи 32 дополнить абзацем 10 следующего содержания:</w:t>
      </w:r>
    </w:p>
    <w:p w14:paraId="07724F14" w14:textId="6C5769C8" w:rsidR="00B3202F" w:rsidRDefault="00427648" w:rsidP="00BC4AB4">
      <w:pPr>
        <w:ind w:firstLine="708"/>
        <w:jc w:val="both"/>
        <w:rPr>
          <w:color w:val="000000" w:themeColor="text1"/>
          <w:sz w:val="28"/>
          <w:szCs w:val="28"/>
        </w:rPr>
      </w:pPr>
      <w:r w:rsidRPr="00AE6115">
        <w:rPr>
          <w:color w:val="000000" w:themeColor="text1"/>
          <w:sz w:val="28"/>
          <w:szCs w:val="28"/>
        </w:rPr>
        <w:t xml:space="preserve">«Депутатская деятельность может осуществляться в иных формах, предусмотренных </w:t>
      </w:r>
      <w:r w:rsidR="00AE6115">
        <w:rPr>
          <w:color w:val="000000" w:themeColor="text1"/>
          <w:sz w:val="28"/>
          <w:szCs w:val="28"/>
        </w:rPr>
        <w:t xml:space="preserve">действующим законодательством </w:t>
      </w:r>
      <w:r w:rsidRPr="00AE6115">
        <w:rPr>
          <w:color w:val="000000" w:themeColor="text1"/>
          <w:sz w:val="28"/>
          <w:szCs w:val="28"/>
        </w:rPr>
        <w:t>и регламентом Собрания депутатов Вилегодского муниципального округа.»;</w:t>
      </w:r>
      <w:r w:rsidR="009F5DED">
        <w:rPr>
          <w:color w:val="000000" w:themeColor="text1"/>
          <w:sz w:val="28"/>
          <w:szCs w:val="28"/>
        </w:rPr>
        <w:t xml:space="preserve"> </w:t>
      </w:r>
    </w:p>
    <w:p w14:paraId="0721932F" w14:textId="77777777" w:rsidR="003954EC" w:rsidRDefault="003954EC" w:rsidP="00BC4AB4">
      <w:pPr>
        <w:ind w:firstLine="708"/>
        <w:jc w:val="both"/>
        <w:rPr>
          <w:color w:val="000000" w:themeColor="text1"/>
          <w:sz w:val="28"/>
          <w:szCs w:val="28"/>
        </w:rPr>
      </w:pPr>
    </w:p>
    <w:p w14:paraId="2CEC8A57" w14:textId="69E8850C" w:rsidR="00D05D1B" w:rsidRDefault="00D05D1B" w:rsidP="00BC4AB4">
      <w:pPr>
        <w:ind w:firstLine="708"/>
        <w:jc w:val="both"/>
        <w:rPr>
          <w:color w:val="000000" w:themeColor="text1"/>
          <w:sz w:val="28"/>
          <w:szCs w:val="28"/>
        </w:rPr>
      </w:pPr>
      <w:r>
        <w:rPr>
          <w:color w:val="000000" w:themeColor="text1"/>
          <w:sz w:val="28"/>
          <w:szCs w:val="28"/>
        </w:rPr>
        <w:t>1.1</w:t>
      </w:r>
      <w:r w:rsidR="00F16BDB">
        <w:rPr>
          <w:color w:val="000000" w:themeColor="text1"/>
          <w:sz w:val="28"/>
          <w:szCs w:val="28"/>
        </w:rPr>
        <w:t>6</w:t>
      </w:r>
      <w:r>
        <w:rPr>
          <w:color w:val="000000" w:themeColor="text1"/>
          <w:sz w:val="28"/>
          <w:szCs w:val="28"/>
        </w:rPr>
        <w:t>. часть 3 статьи 33 дополнить пунктом 6 следующего содержания:</w:t>
      </w:r>
    </w:p>
    <w:p w14:paraId="710CF7E8" w14:textId="0B3A300E" w:rsidR="00E21812" w:rsidRDefault="00D05D1B" w:rsidP="00E21812">
      <w:pPr>
        <w:ind w:firstLine="708"/>
        <w:jc w:val="both"/>
        <w:rPr>
          <w:color w:val="000000" w:themeColor="text1"/>
          <w:sz w:val="28"/>
          <w:szCs w:val="28"/>
        </w:rPr>
      </w:pPr>
      <w:r>
        <w:rPr>
          <w:color w:val="000000" w:themeColor="text1"/>
          <w:sz w:val="28"/>
          <w:szCs w:val="28"/>
        </w:rPr>
        <w:t xml:space="preserve">«6) </w:t>
      </w:r>
      <w:r w:rsidRPr="00D05D1B">
        <w:rPr>
          <w:color w:val="000000" w:themeColor="text1"/>
          <w:sz w:val="28"/>
          <w:szCs w:val="28"/>
        </w:rPr>
        <w:t>обеспечение услугами связи</w:t>
      </w:r>
      <w:r>
        <w:rPr>
          <w:color w:val="000000" w:themeColor="text1"/>
          <w:sz w:val="28"/>
          <w:szCs w:val="28"/>
        </w:rPr>
        <w:t>.»;</w:t>
      </w:r>
    </w:p>
    <w:p w14:paraId="52524A46" w14:textId="39F83A52" w:rsidR="007A621C" w:rsidRDefault="007A621C" w:rsidP="00E21812">
      <w:pPr>
        <w:ind w:firstLine="708"/>
        <w:jc w:val="both"/>
        <w:rPr>
          <w:color w:val="000000" w:themeColor="text1"/>
          <w:sz w:val="28"/>
          <w:szCs w:val="28"/>
        </w:rPr>
      </w:pPr>
    </w:p>
    <w:p w14:paraId="02E21BEF" w14:textId="2E721026" w:rsidR="007A621C" w:rsidRPr="003954EC" w:rsidRDefault="007A621C" w:rsidP="00E21812">
      <w:pPr>
        <w:ind w:firstLine="708"/>
        <w:jc w:val="both"/>
        <w:rPr>
          <w:color w:val="000000" w:themeColor="text1"/>
          <w:sz w:val="28"/>
          <w:szCs w:val="28"/>
        </w:rPr>
      </w:pPr>
      <w:r w:rsidRPr="003954EC">
        <w:rPr>
          <w:color w:val="000000" w:themeColor="text1"/>
          <w:sz w:val="28"/>
          <w:szCs w:val="28"/>
        </w:rPr>
        <w:t>1.1</w:t>
      </w:r>
      <w:r w:rsidR="00F16BDB" w:rsidRPr="003954EC">
        <w:rPr>
          <w:color w:val="000000" w:themeColor="text1"/>
          <w:sz w:val="28"/>
          <w:szCs w:val="28"/>
        </w:rPr>
        <w:t>7</w:t>
      </w:r>
      <w:r w:rsidRPr="003954EC">
        <w:rPr>
          <w:color w:val="000000" w:themeColor="text1"/>
          <w:sz w:val="28"/>
          <w:szCs w:val="28"/>
        </w:rPr>
        <w:t>. часть 3 статьи 33 дополнить пунктом 7 следующего содержания:</w:t>
      </w:r>
    </w:p>
    <w:p w14:paraId="61FE556F" w14:textId="3A7FA0CA" w:rsidR="007A621C" w:rsidRDefault="007A621C" w:rsidP="00E21812">
      <w:pPr>
        <w:ind w:firstLine="708"/>
        <w:jc w:val="both"/>
        <w:rPr>
          <w:color w:val="000000" w:themeColor="text1"/>
          <w:sz w:val="28"/>
          <w:szCs w:val="28"/>
        </w:rPr>
      </w:pPr>
      <w:r w:rsidRPr="003954EC">
        <w:rPr>
          <w:color w:val="000000" w:themeColor="text1"/>
          <w:sz w:val="28"/>
          <w:szCs w:val="28"/>
        </w:rPr>
        <w:t>«7) компенсация расходов, связанных с осуществлением депутатом Собрания депутатов Вилегодского муниципального округа своих полномочий.</w:t>
      </w:r>
      <w:r w:rsidR="004364B9" w:rsidRPr="003954EC">
        <w:rPr>
          <w:color w:val="000000" w:themeColor="text1"/>
          <w:sz w:val="28"/>
          <w:szCs w:val="28"/>
        </w:rPr>
        <w:t>»;</w:t>
      </w:r>
    </w:p>
    <w:p w14:paraId="4D483D59" w14:textId="6766629C" w:rsidR="00895CED" w:rsidRDefault="00895CED" w:rsidP="00E21812">
      <w:pPr>
        <w:ind w:firstLine="708"/>
        <w:jc w:val="both"/>
        <w:rPr>
          <w:color w:val="000000" w:themeColor="text1"/>
          <w:sz w:val="28"/>
          <w:szCs w:val="28"/>
        </w:rPr>
      </w:pPr>
    </w:p>
    <w:p w14:paraId="5DE1EE5C" w14:textId="4EA07D96" w:rsidR="00895CED" w:rsidRPr="008D2B18" w:rsidRDefault="00895CED" w:rsidP="00E21812">
      <w:pPr>
        <w:ind w:firstLine="708"/>
        <w:jc w:val="both"/>
        <w:rPr>
          <w:color w:val="000000" w:themeColor="text1"/>
          <w:sz w:val="28"/>
          <w:szCs w:val="28"/>
        </w:rPr>
      </w:pPr>
      <w:r w:rsidRPr="008D2B18">
        <w:rPr>
          <w:color w:val="000000" w:themeColor="text1"/>
          <w:sz w:val="28"/>
          <w:szCs w:val="28"/>
        </w:rPr>
        <w:t>1.1</w:t>
      </w:r>
      <w:r w:rsidR="00F16BDB">
        <w:rPr>
          <w:color w:val="000000" w:themeColor="text1"/>
          <w:sz w:val="28"/>
          <w:szCs w:val="28"/>
        </w:rPr>
        <w:t>8</w:t>
      </w:r>
      <w:r w:rsidRPr="008D2B18">
        <w:rPr>
          <w:color w:val="000000" w:themeColor="text1"/>
          <w:sz w:val="28"/>
          <w:szCs w:val="28"/>
        </w:rPr>
        <w:t>. часть 3 статьи 33 дополнить пунктом 3.1. следующего содержания:</w:t>
      </w:r>
    </w:p>
    <w:p w14:paraId="1ECBB1E6" w14:textId="18EF1A84" w:rsidR="00895CED" w:rsidRPr="008D2B18" w:rsidRDefault="00895CED" w:rsidP="00895CED">
      <w:pPr>
        <w:ind w:firstLine="708"/>
        <w:jc w:val="both"/>
        <w:rPr>
          <w:color w:val="000000" w:themeColor="text1"/>
          <w:sz w:val="28"/>
          <w:szCs w:val="28"/>
        </w:rPr>
      </w:pPr>
      <w:r w:rsidRPr="008D2B18">
        <w:rPr>
          <w:color w:val="000000" w:themeColor="text1"/>
          <w:sz w:val="28"/>
          <w:szCs w:val="28"/>
        </w:rPr>
        <w:t>К расходам, связанным с осуществлением депутатом Собрания депутатов Вилегодского муниципального округа своих полномочий, которые могут быть компенсированы, относятся:</w:t>
      </w:r>
    </w:p>
    <w:p w14:paraId="07749A47" w14:textId="3296EB3B" w:rsidR="00895CED" w:rsidRPr="008D2B18" w:rsidRDefault="00895CED" w:rsidP="00895CED">
      <w:pPr>
        <w:ind w:firstLine="708"/>
        <w:jc w:val="both"/>
        <w:rPr>
          <w:color w:val="000000" w:themeColor="text1"/>
          <w:sz w:val="28"/>
          <w:szCs w:val="28"/>
        </w:rPr>
      </w:pPr>
      <w:r w:rsidRPr="008D2B18">
        <w:rPr>
          <w:color w:val="000000" w:themeColor="text1"/>
          <w:sz w:val="28"/>
          <w:szCs w:val="28"/>
        </w:rPr>
        <w:t>1) расходы, связанные с арендой помещения для проведения встреч с избирателями;</w:t>
      </w:r>
    </w:p>
    <w:p w14:paraId="1F4F587B" w14:textId="0F931536" w:rsidR="00895CED" w:rsidRPr="008D2B18" w:rsidRDefault="00895CED" w:rsidP="00895CED">
      <w:pPr>
        <w:ind w:firstLine="708"/>
        <w:jc w:val="both"/>
        <w:rPr>
          <w:color w:val="000000" w:themeColor="text1"/>
          <w:sz w:val="28"/>
          <w:szCs w:val="28"/>
        </w:rPr>
      </w:pPr>
      <w:r w:rsidRPr="008D2B18">
        <w:rPr>
          <w:color w:val="000000" w:themeColor="text1"/>
          <w:sz w:val="28"/>
          <w:szCs w:val="28"/>
        </w:rPr>
        <w:t>2) расходы на размещение депутатами информации, связанной с осуществлением депутатской деятельности, в средствах массовой информации;</w:t>
      </w:r>
    </w:p>
    <w:p w14:paraId="4202337C" w14:textId="53F4149B" w:rsidR="00895CED" w:rsidRPr="008D2B18" w:rsidRDefault="00895CED" w:rsidP="00895CED">
      <w:pPr>
        <w:ind w:firstLine="708"/>
        <w:jc w:val="both"/>
        <w:rPr>
          <w:color w:val="000000" w:themeColor="text1"/>
          <w:sz w:val="28"/>
          <w:szCs w:val="28"/>
        </w:rPr>
      </w:pPr>
      <w:r w:rsidRPr="008D2B18">
        <w:rPr>
          <w:color w:val="000000" w:themeColor="text1"/>
          <w:sz w:val="28"/>
          <w:szCs w:val="28"/>
        </w:rPr>
        <w:t>3) расходы, связанные с информированием избирателей о времени и месте проведения приемов избирателей, встреч и других мероприятий;</w:t>
      </w:r>
    </w:p>
    <w:p w14:paraId="697DFCDA" w14:textId="78C6A869" w:rsidR="00895CED" w:rsidRPr="008D2B18" w:rsidRDefault="00895CED" w:rsidP="00895CED">
      <w:pPr>
        <w:ind w:firstLine="708"/>
        <w:jc w:val="both"/>
        <w:rPr>
          <w:color w:val="000000" w:themeColor="text1"/>
          <w:sz w:val="28"/>
          <w:szCs w:val="28"/>
        </w:rPr>
      </w:pPr>
      <w:r w:rsidRPr="008D2B18">
        <w:rPr>
          <w:color w:val="000000" w:themeColor="text1"/>
          <w:sz w:val="28"/>
          <w:szCs w:val="28"/>
        </w:rPr>
        <w:t>4) расходы на приобретение и обслуживание компьютерной, множительной и иной необходимой техники, оборудования, справочных правовых систем;</w:t>
      </w:r>
    </w:p>
    <w:p w14:paraId="215A2B1D" w14:textId="0F24987C" w:rsidR="00895CED" w:rsidRPr="008D2B18" w:rsidRDefault="00895CED" w:rsidP="00895CED">
      <w:pPr>
        <w:ind w:firstLine="708"/>
        <w:jc w:val="both"/>
        <w:rPr>
          <w:color w:val="000000" w:themeColor="text1"/>
          <w:sz w:val="28"/>
          <w:szCs w:val="28"/>
        </w:rPr>
      </w:pPr>
      <w:r w:rsidRPr="008D2B18">
        <w:rPr>
          <w:color w:val="000000" w:themeColor="text1"/>
          <w:sz w:val="28"/>
          <w:szCs w:val="28"/>
        </w:rPr>
        <w:t>5) расходы на приобретение сувенирной продукции, на приобретение подарков, цветов для поздравления граждан, а также организаций в связи с праздничными днями, памятными датами, профессиональными праздниками, иными событиями;</w:t>
      </w:r>
    </w:p>
    <w:p w14:paraId="1B34AAF0" w14:textId="5EF67ECB" w:rsidR="00895CED" w:rsidRPr="008D2B18" w:rsidRDefault="00895CED" w:rsidP="00895CED">
      <w:pPr>
        <w:ind w:firstLine="708"/>
        <w:jc w:val="both"/>
        <w:rPr>
          <w:color w:val="000000" w:themeColor="text1"/>
          <w:sz w:val="28"/>
          <w:szCs w:val="28"/>
        </w:rPr>
      </w:pPr>
      <w:r w:rsidRPr="008D2B18">
        <w:rPr>
          <w:color w:val="000000" w:themeColor="text1"/>
          <w:sz w:val="28"/>
          <w:szCs w:val="28"/>
        </w:rPr>
        <w:t>6) расходы на приобретение специальной литературы и (или) периодических печатных изданий;</w:t>
      </w:r>
    </w:p>
    <w:p w14:paraId="4E8E83E4" w14:textId="0B5DD7EB" w:rsidR="00895CED" w:rsidRPr="008D2B18" w:rsidRDefault="00895CED" w:rsidP="00895CED">
      <w:pPr>
        <w:ind w:firstLine="708"/>
        <w:jc w:val="both"/>
        <w:rPr>
          <w:color w:val="000000" w:themeColor="text1"/>
          <w:sz w:val="28"/>
          <w:szCs w:val="28"/>
        </w:rPr>
      </w:pPr>
      <w:r w:rsidRPr="008D2B18">
        <w:rPr>
          <w:color w:val="000000" w:themeColor="text1"/>
          <w:sz w:val="28"/>
          <w:szCs w:val="28"/>
        </w:rPr>
        <w:t>7) почтовые расходы, в том числе на приобретение конвертов, марок, поздравительных открыток, абонирование ячеек;</w:t>
      </w:r>
    </w:p>
    <w:p w14:paraId="54C0DD60" w14:textId="77777777" w:rsidR="0081174B" w:rsidRPr="008D2B18" w:rsidRDefault="00895CED" w:rsidP="0081174B">
      <w:pPr>
        <w:ind w:firstLine="708"/>
        <w:jc w:val="both"/>
        <w:rPr>
          <w:color w:val="000000" w:themeColor="text1"/>
          <w:sz w:val="28"/>
          <w:szCs w:val="28"/>
        </w:rPr>
      </w:pPr>
      <w:r w:rsidRPr="008D2B18">
        <w:rPr>
          <w:color w:val="000000" w:themeColor="text1"/>
          <w:sz w:val="28"/>
          <w:szCs w:val="28"/>
        </w:rPr>
        <w:t>8) расходы на приобретение канцелярских товаров;</w:t>
      </w:r>
    </w:p>
    <w:p w14:paraId="17FB9A75" w14:textId="2392E0A5" w:rsidR="00895CED" w:rsidRPr="008D2B18" w:rsidRDefault="00895CED" w:rsidP="0081174B">
      <w:pPr>
        <w:ind w:firstLine="708"/>
        <w:jc w:val="both"/>
        <w:rPr>
          <w:color w:val="000000" w:themeColor="text1"/>
          <w:sz w:val="28"/>
          <w:szCs w:val="28"/>
        </w:rPr>
      </w:pPr>
      <w:r w:rsidRPr="008D2B18">
        <w:rPr>
          <w:color w:val="000000" w:themeColor="text1"/>
          <w:sz w:val="28"/>
          <w:szCs w:val="28"/>
        </w:rPr>
        <w:t xml:space="preserve">9) иные конкретные расходы, связанные с осуществлением своих полномочий депутатом Собрания депутатов Вилегодского муниципального округа, включенные в перечень расходов, подлежащих компенсации, утвержденный </w:t>
      </w:r>
      <w:r w:rsidR="0081174B" w:rsidRPr="008D2B18">
        <w:rPr>
          <w:color w:val="000000" w:themeColor="text1"/>
          <w:sz w:val="28"/>
          <w:szCs w:val="28"/>
        </w:rPr>
        <w:t>решением</w:t>
      </w:r>
      <w:r w:rsidRPr="008D2B18">
        <w:rPr>
          <w:color w:val="000000" w:themeColor="text1"/>
          <w:sz w:val="28"/>
          <w:szCs w:val="28"/>
        </w:rPr>
        <w:t xml:space="preserve"> Собрания депутатов Вилегодского муниципального округа. К этим расходам не могут относиться расходы, право на возмещение которых возникает у депутата Собрания депутатов Вилегодского </w:t>
      </w:r>
      <w:r w:rsidRPr="008D2B18">
        <w:rPr>
          <w:color w:val="000000" w:themeColor="text1"/>
          <w:sz w:val="28"/>
          <w:szCs w:val="28"/>
        </w:rPr>
        <w:lastRenderedPageBreak/>
        <w:t>муниципального округа, осуществляющего свои полномочия на постоянной основе, в соответствии с подпунктами 6 - 9 пункта 1 статьи 3 закона</w:t>
      </w:r>
      <w:r w:rsidR="0081174B" w:rsidRPr="008D2B18">
        <w:rPr>
          <w:color w:val="000000" w:themeColor="text1"/>
          <w:sz w:val="28"/>
          <w:szCs w:val="28"/>
        </w:rPr>
        <w:t xml:space="preserve"> </w:t>
      </w:r>
      <w:r w:rsidR="0081174B" w:rsidRPr="008D2B18">
        <w:rPr>
          <w:rFonts w:eastAsiaTheme="minorHAnsi"/>
          <w:sz w:val="28"/>
          <w:szCs w:val="28"/>
          <w:lang w:eastAsia="en-US"/>
        </w:rPr>
        <w:t>Архангельской области от 24.06.2009 № 37-4-ОЗ</w:t>
      </w:r>
      <w:r w:rsidRPr="008D2B18">
        <w:rPr>
          <w:color w:val="000000" w:themeColor="text1"/>
          <w:sz w:val="28"/>
          <w:szCs w:val="28"/>
        </w:rPr>
        <w:t xml:space="preserve">, а также у депутата </w:t>
      </w:r>
      <w:r w:rsidR="0081174B" w:rsidRPr="008D2B18">
        <w:rPr>
          <w:color w:val="000000" w:themeColor="text1"/>
          <w:sz w:val="28"/>
          <w:szCs w:val="28"/>
        </w:rPr>
        <w:t>Собрания депутатов Вилегодского муниципального округа</w:t>
      </w:r>
      <w:r w:rsidRPr="008D2B18">
        <w:rPr>
          <w:color w:val="000000" w:themeColor="text1"/>
          <w:sz w:val="28"/>
          <w:szCs w:val="28"/>
        </w:rPr>
        <w:t xml:space="preserve">, осуществляющего свои полномочия на непостоянной основе, в соответствии с подпунктами 2 - 4, 6 пункта 3 статьи 3 </w:t>
      </w:r>
      <w:r w:rsidR="0081174B" w:rsidRPr="008D2B18">
        <w:rPr>
          <w:color w:val="000000" w:themeColor="text1"/>
          <w:sz w:val="28"/>
          <w:szCs w:val="28"/>
        </w:rPr>
        <w:t xml:space="preserve">закона </w:t>
      </w:r>
      <w:r w:rsidR="0081174B" w:rsidRPr="008D2B18">
        <w:rPr>
          <w:rFonts w:eastAsiaTheme="minorHAnsi"/>
          <w:sz w:val="28"/>
          <w:szCs w:val="28"/>
          <w:lang w:eastAsia="en-US"/>
        </w:rPr>
        <w:t>Архангельской области от 24.06.2009 № 37-4-ОЗ</w:t>
      </w:r>
      <w:r w:rsidRPr="008D2B18">
        <w:rPr>
          <w:color w:val="000000" w:themeColor="text1"/>
          <w:sz w:val="28"/>
          <w:szCs w:val="28"/>
        </w:rPr>
        <w:t>.</w:t>
      </w:r>
    </w:p>
    <w:p w14:paraId="2A6149C8" w14:textId="7317C14E" w:rsidR="00895CED" w:rsidRPr="008D2B18" w:rsidRDefault="00895CED" w:rsidP="00895CED">
      <w:pPr>
        <w:ind w:firstLine="708"/>
        <w:jc w:val="both"/>
        <w:rPr>
          <w:color w:val="000000" w:themeColor="text1"/>
          <w:sz w:val="28"/>
          <w:szCs w:val="28"/>
        </w:rPr>
      </w:pPr>
      <w:r w:rsidRPr="008D2B18">
        <w:rPr>
          <w:color w:val="000000" w:themeColor="text1"/>
          <w:sz w:val="28"/>
          <w:szCs w:val="28"/>
        </w:rPr>
        <w:t xml:space="preserve">Предельный месячный размер компенсации определяется </w:t>
      </w:r>
      <w:r w:rsidR="0081174B" w:rsidRPr="008D2B18">
        <w:rPr>
          <w:color w:val="000000" w:themeColor="text1"/>
          <w:sz w:val="28"/>
          <w:szCs w:val="28"/>
        </w:rPr>
        <w:t>решением Собрания депутатов Вилегодского муниципального округа</w:t>
      </w:r>
      <w:r w:rsidRPr="008D2B18">
        <w:rPr>
          <w:color w:val="000000" w:themeColor="text1"/>
          <w:sz w:val="28"/>
          <w:szCs w:val="28"/>
        </w:rPr>
        <w:t xml:space="preserve">. </w:t>
      </w:r>
    </w:p>
    <w:p w14:paraId="715837DF" w14:textId="1F94665F" w:rsidR="00895CED" w:rsidRPr="00895CED" w:rsidRDefault="00895CED" w:rsidP="00895CED">
      <w:pPr>
        <w:ind w:firstLine="708"/>
        <w:jc w:val="both"/>
        <w:rPr>
          <w:color w:val="000000" w:themeColor="text1"/>
          <w:sz w:val="28"/>
          <w:szCs w:val="28"/>
        </w:rPr>
      </w:pPr>
      <w:r w:rsidRPr="008D2B18">
        <w:rPr>
          <w:color w:val="000000" w:themeColor="text1"/>
          <w:sz w:val="28"/>
          <w:szCs w:val="28"/>
        </w:rPr>
        <w:t xml:space="preserve">Компенсация выплачивается на основании представленных депутатом </w:t>
      </w:r>
      <w:r w:rsidR="0081174B" w:rsidRPr="008D2B18">
        <w:rPr>
          <w:color w:val="000000" w:themeColor="text1"/>
          <w:sz w:val="28"/>
          <w:szCs w:val="28"/>
        </w:rPr>
        <w:t>Собрания депутатов Вилегодского муниципального округа</w:t>
      </w:r>
      <w:r w:rsidRPr="008D2B18">
        <w:rPr>
          <w:color w:val="000000" w:themeColor="text1"/>
          <w:sz w:val="28"/>
          <w:szCs w:val="28"/>
        </w:rPr>
        <w:t xml:space="preserve"> документов, подтверждающих понесенные им расходы. Условия и порядок выплаты компенсации определяются </w:t>
      </w:r>
      <w:r w:rsidR="0081174B" w:rsidRPr="008D2B18">
        <w:rPr>
          <w:color w:val="000000" w:themeColor="text1"/>
          <w:sz w:val="28"/>
          <w:szCs w:val="28"/>
        </w:rPr>
        <w:t>решением Собрания депутатов Вилегодского муниципального округа</w:t>
      </w:r>
      <w:r w:rsidRPr="008D2B18">
        <w:rPr>
          <w:color w:val="000000" w:themeColor="text1"/>
          <w:sz w:val="28"/>
          <w:szCs w:val="28"/>
        </w:rPr>
        <w:t>.</w:t>
      </w:r>
      <w:r w:rsidR="005B7B1E" w:rsidRPr="008D2B18">
        <w:rPr>
          <w:color w:val="000000" w:themeColor="text1"/>
          <w:sz w:val="28"/>
          <w:szCs w:val="28"/>
        </w:rPr>
        <w:t>»;</w:t>
      </w:r>
    </w:p>
    <w:p w14:paraId="43CDF85B" w14:textId="77777777" w:rsidR="00895CED" w:rsidRDefault="00895CED" w:rsidP="00E21812">
      <w:pPr>
        <w:ind w:firstLine="708"/>
        <w:jc w:val="both"/>
        <w:rPr>
          <w:color w:val="000000" w:themeColor="text1"/>
          <w:sz w:val="28"/>
          <w:szCs w:val="28"/>
        </w:rPr>
      </w:pPr>
    </w:p>
    <w:p w14:paraId="74D73914" w14:textId="3355B929" w:rsidR="00E73CC1" w:rsidRDefault="00703A14" w:rsidP="00703A14">
      <w:pPr>
        <w:ind w:firstLine="708"/>
        <w:jc w:val="both"/>
        <w:rPr>
          <w:color w:val="000000" w:themeColor="text1"/>
          <w:sz w:val="28"/>
          <w:szCs w:val="28"/>
        </w:rPr>
      </w:pPr>
      <w:r>
        <w:rPr>
          <w:color w:val="000000" w:themeColor="text1"/>
          <w:sz w:val="28"/>
          <w:szCs w:val="28"/>
        </w:rPr>
        <w:t>1.1</w:t>
      </w:r>
      <w:r w:rsidR="00F16BDB">
        <w:rPr>
          <w:color w:val="000000" w:themeColor="text1"/>
          <w:sz w:val="28"/>
          <w:szCs w:val="28"/>
        </w:rPr>
        <w:t>9</w:t>
      </w:r>
      <w:r>
        <w:rPr>
          <w:color w:val="000000" w:themeColor="text1"/>
          <w:sz w:val="28"/>
          <w:szCs w:val="28"/>
        </w:rPr>
        <w:t xml:space="preserve">. </w:t>
      </w:r>
      <w:r w:rsidR="00E73CC1">
        <w:rPr>
          <w:color w:val="000000" w:themeColor="text1"/>
          <w:sz w:val="28"/>
          <w:szCs w:val="28"/>
        </w:rPr>
        <w:t xml:space="preserve">в </w:t>
      </w:r>
      <w:r w:rsidRPr="00703A14">
        <w:rPr>
          <w:color w:val="000000" w:themeColor="text1"/>
          <w:sz w:val="28"/>
          <w:szCs w:val="28"/>
        </w:rPr>
        <w:t>пункт</w:t>
      </w:r>
      <w:r w:rsidR="00E73CC1">
        <w:rPr>
          <w:color w:val="000000" w:themeColor="text1"/>
          <w:sz w:val="28"/>
          <w:szCs w:val="28"/>
        </w:rPr>
        <w:t>е</w:t>
      </w:r>
      <w:r w:rsidRPr="00703A14">
        <w:rPr>
          <w:color w:val="000000" w:themeColor="text1"/>
          <w:sz w:val="28"/>
          <w:szCs w:val="28"/>
        </w:rPr>
        <w:t xml:space="preserve"> </w:t>
      </w:r>
      <w:r w:rsidR="00E73CC1">
        <w:rPr>
          <w:color w:val="000000" w:themeColor="text1"/>
          <w:sz w:val="28"/>
          <w:szCs w:val="28"/>
        </w:rPr>
        <w:t>1</w:t>
      </w:r>
      <w:r w:rsidRPr="00703A14">
        <w:rPr>
          <w:color w:val="000000" w:themeColor="text1"/>
          <w:sz w:val="28"/>
          <w:szCs w:val="28"/>
        </w:rPr>
        <w:t xml:space="preserve"> части 4 статьи 33 </w:t>
      </w:r>
      <w:r w:rsidR="00E73CC1">
        <w:rPr>
          <w:color w:val="000000" w:themeColor="text1"/>
          <w:sz w:val="28"/>
          <w:szCs w:val="28"/>
        </w:rPr>
        <w:t>слова «им своих» исключить;</w:t>
      </w:r>
    </w:p>
    <w:p w14:paraId="44B03C95" w14:textId="77777777" w:rsidR="00E73CC1" w:rsidRDefault="00E73CC1" w:rsidP="002C3569">
      <w:pPr>
        <w:ind w:firstLine="708"/>
        <w:jc w:val="both"/>
        <w:rPr>
          <w:color w:val="000000" w:themeColor="text1"/>
          <w:sz w:val="28"/>
          <w:szCs w:val="28"/>
        </w:rPr>
      </w:pPr>
    </w:p>
    <w:p w14:paraId="6A0898A4" w14:textId="532D63E9" w:rsidR="002C3569" w:rsidRDefault="000205D4" w:rsidP="002C3569">
      <w:pPr>
        <w:ind w:firstLine="708"/>
        <w:jc w:val="both"/>
        <w:rPr>
          <w:color w:val="000000" w:themeColor="text1"/>
          <w:sz w:val="28"/>
          <w:szCs w:val="28"/>
        </w:rPr>
      </w:pPr>
      <w:r>
        <w:rPr>
          <w:color w:val="000000" w:themeColor="text1"/>
          <w:sz w:val="28"/>
          <w:szCs w:val="28"/>
        </w:rPr>
        <w:t>1.</w:t>
      </w:r>
      <w:r w:rsidR="00F16BDB">
        <w:rPr>
          <w:color w:val="000000" w:themeColor="text1"/>
          <w:sz w:val="28"/>
          <w:szCs w:val="28"/>
        </w:rPr>
        <w:t>20</w:t>
      </w:r>
      <w:r>
        <w:rPr>
          <w:color w:val="000000" w:themeColor="text1"/>
          <w:sz w:val="28"/>
          <w:szCs w:val="28"/>
        </w:rPr>
        <w:t xml:space="preserve">. </w:t>
      </w:r>
      <w:r w:rsidRPr="00703A14">
        <w:rPr>
          <w:color w:val="000000" w:themeColor="text1"/>
          <w:sz w:val="28"/>
          <w:szCs w:val="28"/>
        </w:rPr>
        <w:t>пункт 2 части 4 статьи 33</w:t>
      </w:r>
      <w:r w:rsidR="008D2B18" w:rsidRPr="00703A14">
        <w:rPr>
          <w:color w:val="000000" w:themeColor="text1"/>
          <w:sz w:val="28"/>
          <w:szCs w:val="28"/>
        </w:rPr>
        <w:t xml:space="preserve"> изложить в следующей</w:t>
      </w:r>
      <w:r w:rsidR="008D2B18">
        <w:rPr>
          <w:color w:val="000000" w:themeColor="text1"/>
          <w:sz w:val="28"/>
          <w:szCs w:val="28"/>
        </w:rPr>
        <w:t xml:space="preserve"> редакции:</w:t>
      </w:r>
    </w:p>
    <w:p w14:paraId="7A623F1A" w14:textId="1A443127" w:rsidR="008D2B18" w:rsidRDefault="008D2B18" w:rsidP="008D2B18">
      <w:pPr>
        <w:ind w:firstLine="720"/>
        <w:jc w:val="both"/>
        <w:rPr>
          <w:color w:val="000000" w:themeColor="text1"/>
          <w:sz w:val="28"/>
          <w:szCs w:val="28"/>
        </w:rPr>
      </w:pPr>
      <w:r w:rsidRPr="008D2B18">
        <w:rPr>
          <w:sz w:val="28"/>
          <w:szCs w:val="28"/>
        </w:rPr>
        <w:t>«2) оплата труда в виде ежемесячного денежного вознаграждения (в фиксированной сумме), увеличенного на районный коэффициент и процентную надбавку. Размер ежемесячного денежного вознаграждения (в фиксированной сумме) депутат</w:t>
      </w:r>
      <w:r w:rsidR="009F714C">
        <w:rPr>
          <w:sz w:val="28"/>
          <w:szCs w:val="28"/>
        </w:rPr>
        <w:t>а</w:t>
      </w:r>
      <w:r w:rsidRPr="008D2B18">
        <w:rPr>
          <w:sz w:val="28"/>
          <w:szCs w:val="28"/>
        </w:rPr>
        <w:t xml:space="preserve"> Собрания депутатов Вилегодского муниципального округа устанавливается решением Собрания депутатов Вилегодского муниципального округа;</w:t>
      </w:r>
      <w:r>
        <w:rPr>
          <w:sz w:val="28"/>
          <w:szCs w:val="28"/>
        </w:rPr>
        <w:t>»</w:t>
      </w:r>
      <w:r w:rsidR="00E73CC1">
        <w:rPr>
          <w:sz w:val="28"/>
          <w:szCs w:val="28"/>
        </w:rPr>
        <w:t>;</w:t>
      </w:r>
    </w:p>
    <w:p w14:paraId="52C38F96" w14:textId="66D4A916" w:rsidR="000205D4" w:rsidRDefault="000205D4" w:rsidP="008E0C94">
      <w:pPr>
        <w:ind w:firstLine="708"/>
        <w:jc w:val="both"/>
        <w:rPr>
          <w:color w:val="000000" w:themeColor="text1"/>
          <w:sz w:val="28"/>
          <w:szCs w:val="28"/>
        </w:rPr>
      </w:pPr>
    </w:p>
    <w:p w14:paraId="35DDA2FC" w14:textId="438CF037" w:rsidR="008E0C94" w:rsidRDefault="008E0C94" w:rsidP="008E0C94">
      <w:pPr>
        <w:ind w:firstLine="708"/>
        <w:jc w:val="both"/>
        <w:rPr>
          <w:color w:val="000000" w:themeColor="text1"/>
          <w:sz w:val="28"/>
          <w:szCs w:val="28"/>
        </w:rPr>
      </w:pPr>
      <w:r>
        <w:rPr>
          <w:color w:val="000000" w:themeColor="text1"/>
          <w:sz w:val="28"/>
          <w:szCs w:val="28"/>
        </w:rPr>
        <w:t>1.</w:t>
      </w:r>
      <w:r w:rsidR="00B3202F">
        <w:rPr>
          <w:color w:val="000000" w:themeColor="text1"/>
          <w:sz w:val="28"/>
          <w:szCs w:val="28"/>
        </w:rPr>
        <w:t>2</w:t>
      </w:r>
      <w:r w:rsidR="00F16BDB">
        <w:rPr>
          <w:color w:val="000000" w:themeColor="text1"/>
          <w:sz w:val="28"/>
          <w:szCs w:val="28"/>
        </w:rPr>
        <w:t>1</w:t>
      </w:r>
      <w:r>
        <w:rPr>
          <w:color w:val="000000" w:themeColor="text1"/>
          <w:sz w:val="28"/>
          <w:szCs w:val="28"/>
        </w:rPr>
        <w:t>. часть 4 статьи 33 дополнить пунктом 11 следующего содержания:</w:t>
      </w:r>
    </w:p>
    <w:p w14:paraId="60617DF9" w14:textId="2AAA3DB9" w:rsidR="00D05D1B" w:rsidRDefault="008E0C94" w:rsidP="008E0C94">
      <w:pPr>
        <w:autoSpaceDE w:val="0"/>
        <w:autoSpaceDN w:val="0"/>
        <w:adjustRightInd w:val="0"/>
        <w:ind w:firstLine="540"/>
        <w:jc w:val="both"/>
        <w:rPr>
          <w:rFonts w:eastAsiaTheme="minorHAnsi"/>
          <w:sz w:val="28"/>
          <w:szCs w:val="28"/>
          <w:lang w:eastAsia="en-US"/>
        </w:rPr>
      </w:pPr>
      <w:r>
        <w:rPr>
          <w:color w:val="000000" w:themeColor="text1"/>
          <w:sz w:val="28"/>
          <w:szCs w:val="28"/>
        </w:rPr>
        <w:t>«</w:t>
      </w:r>
      <w:r>
        <w:rPr>
          <w:rFonts w:eastAsiaTheme="minorHAnsi"/>
          <w:sz w:val="28"/>
          <w:szCs w:val="28"/>
          <w:lang w:eastAsia="en-US"/>
        </w:rPr>
        <w:t>11) профессиональное развитие, в том числе получение дополнительного профессионального образовани</w:t>
      </w:r>
      <w:r w:rsidR="004364B9">
        <w:rPr>
          <w:rFonts w:eastAsiaTheme="minorHAnsi"/>
          <w:sz w:val="28"/>
          <w:szCs w:val="28"/>
          <w:lang w:eastAsia="en-US"/>
        </w:rPr>
        <w:t>я, на условиях и в порядке, предусмотренных для муниципальных служащих</w:t>
      </w:r>
      <w:r w:rsidR="000A5403">
        <w:rPr>
          <w:rFonts w:eastAsiaTheme="minorHAnsi"/>
          <w:sz w:val="28"/>
          <w:szCs w:val="28"/>
          <w:lang w:eastAsia="en-US"/>
        </w:rPr>
        <w:t xml:space="preserve"> Вилегодского муниципального округа</w:t>
      </w:r>
      <w:r>
        <w:rPr>
          <w:rFonts w:eastAsiaTheme="minorHAnsi"/>
          <w:sz w:val="28"/>
          <w:szCs w:val="28"/>
          <w:lang w:eastAsia="en-US"/>
        </w:rPr>
        <w:t>.»;</w:t>
      </w:r>
    </w:p>
    <w:p w14:paraId="6E5D9C57" w14:textId="77777777" w:rsidR="008E0C94" w:rsidRDefault="008E0C94" w:rsidP="008E0C94">
      <w:pPr>
        <w:autoSpaceDE w:val="0"/>
        <w:autoSpaceDN w:val="0"/>
        <w:adjustRightInd w:val="0"/>
        <w:ind w:firstLine="540"/>
        <w:jc w:val="both"/>
        <w:rPr>
          <w:color w:val="000000" w:themeColor="text1"/>
          <w:sz w:val="28"/>
          <w:szCs w:val="28"/>
        </w:rPr>
      </w:pPr>
    </w:p>
    <w:p w14:paraId="31A1A3CB" w14:textId="39269FD3" w:rsidR="00E21812" w:rsidRDefault="00E21812" w:rsidP="00E21812">
      <w:pPr>
        <w:ind w:firstLine="708"/>
        <w:jc w:val="both"/>
        <w:rPr>
          <w:color w:val="000000" w:themeColor="text1"/>
          <w:sz w:val="28"/>
          <w:szCs w:val="28"/>
        </w:rPr>
      </w:pPr>
      <w:r>
        <w:rPr>
          <w:color w:val="000000" w:themeColor="text1"/>
          <w:sz w:val="28"/>
          <w:szCs w:val="28"/>
        </w:rPr>
        <w:t>1.</w:t>
      </w:r>
      <w:r w:rsidR="00EF4A52">
        <w:rPr>
          <w:color w:val="000000" w:themeColor="text1"/>
          <w:sz w:val="28"/>
          <w:szCs w:val="28"/>
        </w:rPr>
        <w:t>2</w:t>
      </w:r>
      <w:r w:rsidR="00F16BDB">
        <w:rPr>
          <w:color w:val="000000" w:themeColor="text1"/>
          <w:sz w:val="28"/>
          <w:szCs w:val="28"/>
        </w:rPr>
        <w:t>2</w:t>
      </w:r>
      <w:r>
        <w:rPr>
          <w:color w:val="000000" w:themeColor="text1"/>
          <w:sz w:val="28"/>
          <w:szCs w:val="28"/>
        </w:rPr>
        <w:t>. пункт 6 части 1 статьи 37 изложить в следующей редакции:</w:t>
      </w:r>
    </w:p>
    <w:p w14:paraId="0F6250DE" w14:textId="77777777" w:rsidR="00BC4AB4" w:rsidRPr="00E21812" w:rsidRDefault="00E21812" w:rsidP="00BC4AB4">
      <w:pPr>
        <w:ind w:firstLine="708"/>
        <w:jc w:val="both"/>
        <w:rPr>
          <w:color w:val="000000" w:themeColor="text1"/>
          <w:sz w:val="28"/>
          <w:szCs w:val="28"/>
        </w:rPr>
      </w:pPr>
      <w:r>
        <w:rPr>
          <w:color w:val="000000" w:themeColor="text1"/>
          <w:sz w:val="28"/>
          <w:szCs w:val="28"/>
        </w:rPr>
        <w:t>«</w:t>
      </w:r>
      <w:r w:rsidR="00BC4AB4">
        <w:rPr>
          <w:color w:val="000000" w:themeColor="text1"/>
          <w:sz w:val="28"/>
          <w:szCs w:val="28"/>
        </w:rPr>
        <w:t xml:space="preserve">6) </w:t>
      </w:r>
      <w:r w:rsidR="00BC4AB4" w:rsidRPr="00E21812">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1512C33" w14:textId="77777777" w:rsidR="00BC4AB4" w:rsidRDefault="00BC4AB4" w:rsidP="00E21812">
      <w:pPr>
        <w:ind w:firstLine="708"/>
        <w:jc w:val="both"/>
        <w:rPr>
          <w:color w:val="000000" w:themeColor="text1"/>
          <w:sz w:val="28"/>
          <w:szCs w:val="28"/>
        </w:rPr>
      </w:pPr>
    </w:p>
    <w:p w14:paraId="6DED8DBF" w14:textId="17DE61AC" w:rsidR="00E21812" w:rsidRPr="00E21812" w:rsidRDefault="00E21812" w:rsidP="00E21812">
      <w:pPr>
        <w:ind w:firstLine="708"/>
        <w:jc w:val="both"/>
        <w:rPr>
          <w:color w:val="000000" w:themeColor="text1"/>
          <w:sz w:val="28"/>
          <w:szCs w:val="28"/>
        </w:rPr>
      </w:pPr>
      <w:r w:rsidRPr="00E21812">
        <w:rPr>
          <w:color w:val="000000" w:themeColor="text1"/>
          <w:sz w:val="28"/>
          <w:szCs w:val="28"/>
        </w:rPr>
        <w:t>1.</w:t>
      </w:r>
      <w:r w:rsidR="00EF4A52">
        <w:rPr>
          <w:color w:val="000000" w:themeColor="text1"/>
          <w:sz w:val="28"/>
          <w:szCs w:val="28"/>
        </w:rPr>
        <w:t>2</w:t>
      </w:r>
      <w:r w:rsidR="00F16BDB">
        <w:rPr>
          <w:color w:val="000000" w:themeColor="text1"/>
          <w:sz w:val="28"/>
          <w:szCs w:val="28"/>
        </w:rPr>
        <w:t>3</w:t>
      </w:r>
      <w:r w:rsidRPr="00E21812">
        <w:rPr>
          <w:color w:val="000000" w:themeColor="text1"/>
          <w:sz w:val="28"/>
          <w:szCs w:val="28"/>
        </w:rPr>
        <w:t>.</w:t>
      </w:r>
      <w:r w:rsidRPr="00E21812">
        <w:rPr>
          <w:rFonts w:asciiTheme="minorHAnsi" w:eastAsiaTheme="minorHAnsi" w:hAnsiTheme="minorHAnsi" w:cstheme="minorBidi"/>
          <w:color w:val="000000" w:themeColor="text1"/>
          <w:sz w:val="22"/>
          <w:szCs w:val="22"/>
          <w:lang w:eastAsia="en-US"/>
        </w:rPr>
        <w:t xml:space="preserve"> </w:t>
      </w:r>
      <w:hyperlink r:id="rId11" w:history="1">
        <w:r>
          <w:rPr>
            <w:rStyle w:val="a4"/>
            <w:color w:val="000000" w:themeColor="text1"/>
            <w:sz w:val="28"/>
            <w:szCs w:val="28"/>
            <w:u w:val="none"/>
          </w:rPr>
          <w:t>п</w:t>
        </w:r>
        <w:r w:rsidRPr="00E21812">
          <w:rPr>
            <w:rStyle w:val="a4"/>
            <w:color w:val="000000" w:themeColor="text1"/>
            <w:sz w:val="28"/>
            <w:szCs w:val="28"/>
            <w:u w:val="none"/>
          </w:rPr>
          <w:t xml:space="preserve">ункт 9 части 1 статьи </w:t>
        </w:r>
      </w:hyperlink>
      <w:r w:rsidRPr="00E21812">
        <w:rPr>
          <w:color w:val="000000" w:themeColor="text1"/>
          <w:sz w:val="28"/>
          <w:szCs w:val="28"/>
        </w:rPr>
        <w:t>41 изложить в следующей редакции:</w:t>
      </w:r>
    </w:p>
    <w:p w14:paraId="4D63DD29" w14:textId="589DE741" w:rsidR="00E21812" w:rsidRDefault="00E21812" w:rsidP="00E21812">
      <w:pPr>
        <w:ind w:firstLine="708"/>
        <w:jc w:val="both"/>
        <w:rPr>
          <w:color w:val="000000" w:themeColor="text1"/>
          <w:sz w:val="28"/>
          <w:szCs w:val="28"/>
        </w:rPr>
      </w:pPr>
      <w:r w:rsidRPr="00E21812">
        <w:rPr>
          <w:color w:val="000000" w:themeColor="text1"/>
          <w:sz w:val="28"/>
          <w:szCs w:val="28"/>
        </w:rPr>
        <w:t xml:space="preserve">«9) </w:t>
      </w:r>
      <w:bookmarkStart w:id="1" w:name="_Hlk101338632"/>
      <w:r w:rsidRPr="00E21812">
        <w:rPr>
          <w:color w:val="000000" w:themeColor="text1"/>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Pr="00E21812">
        <w:rPr>
          <w:color w:val="000000" w:themeColor="text1"/>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1"/>
      <w:r w:rsidRPr="00E21812">
        <w:rPr>
          <w:color w:val="000000" w:themeColor="text1"/>
          <w:sz w:val="28"/>
          <w:szCs w:val="28"/>
        </w:rPr>
        <w:t>»;</w:t>
      </w:r>
    </w:p>
    <w:p w14:paraId="3CBD8932" w14:textId="4E45222C" w:rsidR="000205D4" w:rsidRDefault="000205D4" w:rsidP="00E21812">
      <w:pPr>
        <w:ind w:firstLine="708"/>
        <w:jc w:val="both"/>
        <w:rPr>
          <w:color w:val="000000" w:themeColor="text1"/>
          <w:sz w:val="28"/>
          <w:szCs w:val="28"/>
        </w:rPr>
      </w:pPr>
    </w:p>
    <w:p w14:paraId="0B2069F8" w14:textId="7A52B646" w:rsidR="00E73CC1" w:rsidRPr="001071E8" w:rsidRDefault="000205D4" w:rsidP="00E73CC1">
      <w:pPr>
        <w:ind w:firstLine="708"/>
        <w:jc w:val="both"/>
        <w:rPr>
          <w:color w:val="000000" w:themeColor="text1"/>
          <w:sz w:val="28"/>
          <w:szCs w:val="28"/>
        </w:rPr>
      </w:pPr>
      <w:r w:rsidRPr="001071E8">
        <w:rPr>
          <w:color w:val="000000" w:themeColor="text1"/>
          <w:sz w:val="28"/>
          <w:szCs w:val="28"/>
        </w:rPr>
        <w:t>1.</w:t>
      </w:r>
      <w:r w:rsidR="00EF4A52" w:rsidRPr="001071E8">
        <w:rPr>
          <w:color w:val="000000" w:themeColor="text1"/>
          <w:sz w:val="28"/>
          <w:szCs w:val="28"/>
        </w:rPr>
        <w:t>2</w:t>
      </w:r>
      <w:r w:rsidR="00F16BDB">
        <w:rPr>
          <w:color w:val="000000" w:themeColor="text1"/>
          <w:sz w:val="28"/>
          <w:szCs w:val="28"/>
        </w:rPr>
        <w:t>4</w:t>
      </w:r>
      <w:r w:rsidRPr="001071E8">
        <w:rPr>
          <w:color w:val="000000" w:themeColor="text1"/>
          <w:sz w:val="28"/>
          <w:szCs w:val="28"/>
        </w:rPr>
        <w:t xml:space="preserve">. </w:t>
      </w:r>
      <w:r w:rsidR="00E73CC1" w:rsidRPr="001071E8">
        <w:rPr>
          <w:color w:val="000000" w:themeColor="text1"/>
          <w:sz w:val="28"/>
          <w:szCs w:val="28"/>
        </w:rPr>
        <w:t xml:space="preserve">в пункте 1 части </w:t>
      </w:r>
      <w:r w:rsidR="001071E8" w:rsidRPr="001071E8">
        <w:rPr>
          <w:color w:val="000000" w:themeColor="text1"/>
          <w:sz w:val="28"/>
          <w:szCs w:val="28"/>
        </w:rPr>
        <w:t>2</w:t>
      </w:r>
      <w:r w:rsidR="00E73CC1" w:rsidRPr="001071E8">
        <w:rPr>
          <w:color w:val="000000" w:themeColor="text1"/>
          <w:sz w:val="28"/>
          <w:szCs w:val="28"/>
        </w:rPr>
        <w:t xml:space="preserve"> статьи </w:t>
      </w:r>
      <w:r w:rsidR="001071E8" w:rsidRPr="001071E8">
        <w:rPr>
          <w:color w:val="000000" w:themeColor="text1"/>
          <w:sz w:val="28"/>
          <w:szCs w:val="28"/>
        </w:rPr>
        <w:t>42</w:t>
      </w:r>
      <w:r w:rsidR="00E73CC1" w:rsidRPr="001071E8">
        <w:rPr>
          <w:color w:val="000000" w:themeColor="text1"/>
          <w:sz w:val="28"/>
          <w:szCs w:val="28"/>
        </w:rPr>
        <w:t xml:space="preserve"> слова «им своих» исключить;</w:t>
      </w:r>
    </w:p>
    <w:p w14:paraId="42196282" w14:textId="77777777" w:rsidR="00E73CC1" w:rsidRPr="001071E8" w:rsidRDefault="00E73CC1" w:rsidP="00E21812">
      <w:pPr>
        <w:ind w:firstLine="708"/>
        <w:jc w:val="both"/>
        <w:rPr>
          <w:color w:val="000000" w:themeColor="text1"/>
          <w:sz w:val="28"/>
          <w:szCs w:val="28"/>
        </w:rPr>
      </w:pPr>
    </w:p>
    <w:p w14:paraId="7182C0A9" w14:textId="5503222A" w:rsidR="00E73CC1" w:rsidRPr="001071E8" w:rsidRDefault="00E73CC1" w:rsidP="00E21812">
      <w:pPr>
        <w:ind w:firstLine="708"/>
        <w:jc w:val="both"/>
        <w:rPr>
          <w:color w:val="000000" w:themeColor="text1"/>
          <w:sz w:val="28"/>
          <w:szCs w:val="28"/>
        </w:rPr>
      </w:pPr>
      <w:r w:rsidRPr="001071E8">
        <w:rPr>
          <w:color w:val="000000" w:themeColor="text1"/>
          <w:sz w:val="28"/>
          <w:szCs w:val="28"/>
        </w:rPr>
        <w:t>1.2</w:t>
      </w:r>
      <w:r w:rsidR="00F16BDB">
        <w:rPr>
          <w:color w:val="000000" w:themeColor="text1"/>
          <w:sz w:val="28"/>
          <w:szCs w:val="28"/>
        </w:rPr>
        <w:t>5</w:t>
      </w:r>
      <w:r w:rsidRPr="001071E8">
        <w:rPr>
          <w:color w:val="000000" w:themeColor="text1"/>
          <w:sz w:val="28"/>
          <w:szCs w:val="28"/>
        </w:rPr>
        <w:t xml:space="preserve">. </w:t>
      </w:r>
      <w:r w:rsidR="000205D4" w:rsidRPr="001071E8">
        <w:rPr>
          <w:color w:val="000000" w:themeColor="text1"/>
          <w:sz w:val="28"/>
          <w:szCs w:val="28"/>
        </w:rPr>
        <w:t xml:space="preserve">пункт 2 части 2 статьи 42 </w:t>
      </w:r>
      <w:r w:rsidRPr="001071E8">
        <w:rPr>
          <w:color w:val="000000" w:themeColor="text1"/>
          <w:sz w:val="28"/>
          <w:szCs w:val="28"/>
        </w:rPr>
        <w:t>изложить в следующей редакции:</w:t>
      </w:r>
    </w:p>
    <w:p w14:paraId="78F00A88" w14:textId="18175167" w:rsidR="00E73CC1" w:rsidRDefault="00E73CC1" w:rsidP="00E73CC1">
      <w:pPr>
        <w:ind w:firstLine="709"/>
        <w:jc w:val="both"/>
        <w:rPr>
          <w:sz w:val="28"/>
          <w:szCs w:val="28"/>
        </w:rPr>
      </w:pPr>
      <w:r w:rsidRPr="00E73CC1">
        <w:rPr>
          <w:sz w:val="28"/>
          <w:szCs w:val="28"/>
        </w:rPr>
        <w:t xml:space="preserve">«2) оплата труда в виде </w:t>
      </w:r>
      <w:r w:rsidRPr="00E73CC1">
        <w:rPr>
          <w:color w:val="000000" w:themeColor="text1"/>
          <w:sz w:val="28"/>
          <w:szCs w:val="28"/>
        </w:rPr>
        <w:t>ежемесячного денежного вознаграждения (в фиксированной сумме)</w:t>
      </w:r>
      <w:r w:rsidRPr="00E73CC1">
        <w:rPr>
          <w:sz w:val="28"/>
          <w:szCs w:val="28"/>
        </w:rPr>
        <w:t xml:space="preserve">, увеличенного на районный коэффициент и процентную надбавку. Размер </w:t>
      </w:r>
      <w:r w:rsidRPr="00E73CC1">
        <w:rPr>
          <w:color w:val="000000" w:themeColor="text1"/>
          <w:sz w:val="28"/>
          <w:szCs w:val="28"/>
        </w:rPr>
        <w:t xml:space="preserve">ежемесячного денежного вознаграждения (в фиксированной сумме) </w:t>
      </w:r>
      <w:r w:rsidRPr="00E73CC1">
        <w:rPr>
          <w:sz w:val="28"/>
          <w:szCs w:val="28"/>
        </w:rPr>
        <w:t xml:space="preserve">главы </w:t>
      </w:r>
      <w:r w:rsidRPr="00E73CC1">
        <w:rPr>
          <w:color w:val="000000"/>
          <w:sz w:val="28"/>
          <w:szCs w:val="28"/>
        </w:rPr>
        <w:t xml:space="preserve">Вилегодского муниципального округа </w:t>
      </w:r>
      <w:r w:rsidRPr="00E73CC1">
        <w:rPr>
          <w:sz w:val="28"/>
          <w:szCs w:val="28"/>
        </w:rPr>
        <w:t xml:space="preserve">устанавливается решением Собрания депутатов </w:t>
      </w:r>
      <w:r w:rsidRPr="00E73CC1">
        <w:rPr>
          <w:color w:val="000000"/>
          <w:sz w:val="28"/>
          <w:szCs w:val="28"/>
        </w:rPr>
        <w:t>Вилегодского муниципального округа</w:t>
      </w:r>
      <w:r w:rsidRPr="00E73CC1">
        <w:rPr>
          <w:sz w:val="28"/>
          <w:szCs w:val="28"/>
        </w:rPr>
        <w:t>;</w:t>
      </w:r>
      <w:r>
        <w:rPr>
          <w:sz w:val="28"/>
          <w:szCs w:val="28"/>
        </w:rPr>
        <w:t>»;</w:t>
      </w:r>
    </w:p>
    <w:p w14:paraId="519A93CA" w14:textId="4A3AE60F" w:rsidR="009F714C" w:rsidRDefault="009F714C" w:rsidP="00E73CC1">
      <w:pPr>
        <w:ind w:firstLine="709"/>
        <w:jc w:val="both"/>
        <w:rPr>
          <w:sz w:val="28"/>
          <w:szCs w:val="28"/>
        </w:rPr>
      </w:pPr>
    </w:p>
    <w:p w14:paraId="3FDF791F" w14:textId="50578CD3" w:rsidR="00CC10D2" w:rsidRPr="00884CE4" w:rsidRDefault="00CC10D2" w:rsidP="00CC10D2">
      <w:pPr>
        <w:ind w:firstLine="708"/>
        <w:jc w:val="both"/>
        <w:rPr>
          <w:color w:val="000000" w:themeColor="text1"/>
          <w:sz w:val="28"/>
          <w:szCs w:val="28"/>
        </w:rPr>
      </w:pPr>
      <w:r w:rsidRPr="00884CE4">
        <w:rPr>
          <w:sz w:val="28"/>
          <w:szCs w:val="28"/>
        </w:rPr>
        <w:t xml:space="preserve">1.26. </w:t>
      </w:r>
      <w:r w:rsidRPr="00884CE4">
        <w:rPr>
          <w:color w:val="000000" w:themeColor="text1"/>
          <w:sz w:val="28"/>
          <w:szCs w:val="28"/>
        </w:rPr>
        <w:t>часть 2 статьи 42 дополнить пунктом 11 следующего содержания:</w:t>
      </w:r>
    </w:p>
    <w:p w14:paraId="7B365E38" w14:textId="0F69C3B2" w:rsidR="00CC10D2" w:rsidRDefault="00CC10D2" w:rsidP="00CC10D2">
      <w:pPr>
        <w:autoSpaceDE w:val="0"/>
        <w:autoSpaceDN w:val="0"/>
        <w:adjustRightInd w:val="0"/>
        <w:ind w:firstLine="540"/>
        <w:jc w:val="both"/>
        <w:rPr>
          <w:rFonts w:eastAsiaTheme="minorHAnsi"/>
          <w:sz w:val="28"/>
          <w:szCs w:val="28"/>
          <w:lang w:eastAsia="en-US"/>
        </w:rPr>
      </w:pPr>
      <w:r w:rsidRPr="00884CE4">
        <w:rPr>
          <w:color w:val="000000" w:themeColor="text1"/>
          <w:sz w:val="28"/>
          <w:szCs w:val="28"/>
        </w:rPr>
        <w:t>«</w:t>
      </w:r>
      <w:r w:rsidRPr="00884CE4">
        <w:rPr>
          <w:rFonts w:eastAsiaTheme="minorHAnsi"/>
          <w:sz w:val="28"/>
          <w:szCs w:val="28"/>
          <w:lang w:eastAsia="en-US"/>
        </w:rPr>
        <w:t>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w:t>
      </w:r>
      <w:r w:rsidR="000A5403">
        <w:rPr>
          <w:rFonts w:eastAsiaTheme="minorHAnsi"/>
          <w:sz w:val="28"/>
          <w:szCs w:val="28"/>
          <w:lang w:eastAsia="en-US"/>
        </w:rPr>
        <w:t xml:space="preserve"> Вилегодского муниципального округа</w:t>
      </w:r>
      <w:r w:rsidRPr="00884CE4">
        <w:rPr>
          <w:rFonts w:eastAsiaTheme="minorHAnsi"/>
          <w:sz w:val="28"/>
          <w:szCs w:val="28"/>
          <w:lang w:eastAsia="en-US"/>
        </w:rPr>
        <w:t>.»;</w:t>
      </w:r>
      <w:r>
        <w:rPr>
          <w:rFonts w:eastAsiaTheme="minorHAnsi"/>
          <w:sz w:val="28"/>
          <w:szCs w:val="28"/>
          <w:lang w:eastAsia="en-US"/>
        </w:rPr>
        <w:t xml:space="preserve"> </w:t>
      </w:r>
    </w:p>
    <w:p w14:paraId="5098A2A4" w14:textId="6FC980E1" w:rsidR="00CC10D2" w:rsidRDefault="00CC10D2" w:rsidP="00E73CC1">
      <w:pPr>
        <w:ind w:firstLine="709"/>
        <w:jc w:val="both"/>
        <w:rPr>
          <w:sz w:val="28"/>
          <w:szCs w:val="28"/>
        </w:rPr>
      </w:pPr>
    </w:p>
    <w:p w14:paraId="2FDC3D9E" w14:textId="0DFE5762" w:rsidR="009F714C" w:rsidRDefault="009F714C" w:rsidP="009F714C">
      <w:pPr>
        <w:ind w:firstLine="708"/>
        <w:jc w:val="both"/>
        <w:rPr>
          <w:color w:val="000000" w:themeColor="text1"/>
          <w:sz w:val="28"/>
          <w:szCs w:val="28"/>
        </w:rPr>
      </w:pPr>
      <w:r>
        <w:rPr>
          <w:color w:val="000000" w:themeColor="text1"/>
          <w:sz w:val="28"/>
          <w:szCs w:val="28"/>
        </w:rPr>
        <w:t>1.2</w:t>
      </w:r>
      <w:r w:rsidR="00CC10D2">
        <w:rPr>
          <w:color w:val="000000" w:themeColor="text1"/>
          <w:sz w:val="28"/>
          <w:szCs w:val="28"/>
        </w:rPr>
        <w:t>7</w:t>
      </w:r>
      <w:r>
        <w:rPr>
          <w:color w:val="000000" w:themeColor="text1"/>
          <w:sz w:val="28"/>
          <w:szCs w:val="28"/>
        </w:rPr>
        <w:t>. часть 3 статьи 47 изложить в следующей редакции:</w:t>
      </w:r>
    </w:p>
    <w:p w14:paraId="2F34AAD8" w14:textId="55E8102B" w:rsidR="009F714C" w:rsidRDefault="009F714C" w:rsidP="009F714C">
      <w:pPr>
        <w:ind w:firstLine="708"/>
        <w:jc w:val="both"/>
        <w:rPr>
          <w:color w:val="000000" w:themeColor="text1"/>
          <w:sz w:val="28"/>
          <w:szCs w:val="28"/>
        </w:rPr>
      </w:pPr>
      <w:r w:rsidRPr="009F714C">
        <w:rPr>
          <w:color w:val="000000" w:themeColor="text1"/>
          <w:sz w:val="28"/>
          <w:szCs w:val="28"/>
        </w:rPr>
        <w:t xml:space="preserve">«3. </w:t>
      </w:r>
      <w:r>
        <w:rPr>
          <w:color w:val="000000" w:themeColor="text1"/>
          <w:sz w:val="28"/>
          <w:szCs w:val="28"/>
        </w:rPr>
        <w:t>С</w:t>
      </w:r>
      <w:r w:rsidRPr="009F714C">
        <w:rPr>
          <w:color w:val="000000" w:themeColor="text1"/>
          <w:sz w:val="28"/>
          <w:szCs w:val="28"/>
        </w:rPr>
        <w:t xml:space="preserve">остав, структура и порядок деятельности контрольно-счетной комиссии Вилегодского муниципального округа устанавливаются решением Собрания депутатов Вилегодского муниципального округа в соответствии с Федеральным </w:t>
      </w:r>
      <w:hyperlink r:id="rId12" w:history="1">
        <w:r w:rsidRPr="009F714C">
          <w:rPr>
            <w:rStyle w:val="a4"/>
            <w:color w:val="000000" w:themeColor="text1"/>
            <w:sz w:val="28"/>
            <w:szCs w:val="28"/>
            <w:u w:val="none"/>
          </w:rPr>
          <w:t>законом</w:t>
        </w:r>
      </w:hyperlink>
      <w:r w:rsidRPr="009F714C">
        <w:rPr>
          <w:color w:val="000000" w:themeColor="text1"/>
          <w:sz w:val="28"/>
          <w:szCs w:val="28"/>
        </w:rPr>
        <w:t xml:space="preserve"> от 06.10.2003 № 131-ФЗ «Об общих принципах организации местного самоуправления в Российской Федерации», Бюджетным </w:t>
      </w:r>
      <w:hyperlink r:id="rId13" w:history="1">
        <w:r w:rsidRPr="009F714C">
          <w:rPr>
            <w:rStyle w:val="a4"/>
            <w:color w:val="000000" w:themeColor="text1"/>
            <w:sz w:val="28"/>
            <w:szCs w:val="28"/>
            <w:u w:val="none"/>
          </w:rPr>
          <w:t>кодексом</w:t>
        </w:r>
      </w:hyperlink>
      <w:r w:rsidRPr="009F714C">
        <w:rPr>
          <w:color w:val="000000" w:themeColor="text1"/>
          <w:sz w:val="28"/>
          <w:szCs w:val="28"/>
        </w:rPr>
        <w:t xml:space="preserve"> Российской Федерации, Федеральным</w:t>
      </w:r>
      <w:r w:rsidRPr="00191A2D">
        <w:rPr>
          <w:color w:val="000000" w:themeColor="text1"/>
          <w:sz w:val="28"/>
          <w:szCs w:val="28"/>
        </w:rPr>
        <w:t xml:space="preserve">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Архангельской области, законами Архангельской области.</w:t>
      </w:r>
    </w:p>
    <w:p w14:paraId="128AEF26" w14:textId="77777777" w:rsidR="009F714C" w:rsidRDefault="009F714C" w:rsidP="009F714C">
      <w:pPr>
        <w:ind w:firstLine="708"/>
        <w:jc w:val="both"/>
        <w:rPr>
          <w:color w:val="000000" w:themeColor="text1"/>
          <w:sz w:val="28"/>
          <w:szCs w:val="28"/>
        </w:rPr>
      </w:pPr>
      <w:r w:rsidRPr="00191A2D">
        <w:rPr>
          <w:color w:val="000000" w:themeColor="text1"/>
          <w:sz w:val="28"/>
          <w:szCs w:val="28"/>
        </w:rPr>
        <w:t>Штатная численность контрольно-сч</w:t>
      </w:r>
      <w:r>
        <w:rPr>
          <w:color w:val="000000" w:themeColor="text1"/>
          <w:sz w:val="28"/>
          <w:szCs w:val="28"/>
        </w:rPr>
        <w:t>е</w:t>
      </w:r>
      <w:r w:rsidRPr="00191A2D">
        <w:rPr>
          <w:color w:val="000000" w:themeColor="text1"/>
          <w:sz w:val="28"/>
          <w:szCs w:val="28"/>
        </w:rPr>
        <w:t xml:space="preserve">тной </w:t>
      </w:r>
      <w:r>
        <w:rPr>
          <w:color w:val="000000" w:themeColor="text1"/>
          <w:sz w:val="28"/>
          <w:szCs w:val="28"/>
        </w:rPr>
        <w:t>комиссии Вилегодского муниципального округа</w:t>
      </w:r>
      <w:r w:rsidRPr="00191A2D">
        <w:rPr>
          <w:color w:val="000000" w:themeColor="text1"/>
          <w:sz w:val="28"/>
          <w:szCs w:val="28"/>
        </w:rPr>
        <w:t xml:space="preserve"> определяется решением </w:t>
      </w:r>
      <w:r>
        <w:rPr>
          <w:color w:val="000000" w:themeColor="text1"/>
          <w:sz w:val="28"/>
          <w:szCs w:val="28"/>
        </w:rPr>
        <w:t>Собрания депутатов Вилегодского муниципального округа</w:t>
      </w:r>
      <w:r w:rsidRPr="00191A2D">
        <w:rPr>
          <w:color w:val="000000" w:themeColor="text1"/>
          <w:sz w:val="28"/>
          <w:szCs w:val="28"/>
        </w:rPr>
        <w:t xml:space="preserve"> по представлению председателя контрольно-сч</w:t>
      </w:r>
      <w:r>
        <w:rPr>
          <w:color w:val="000000" w:themeColor="text1"/>
          <w:sz w:val="28"/>
          <w:szCs w:val="28"/>
        </w:rPr>
        <w:t>е</w:t>
      </w:r>
      <w:r w:rsidRPr="00191A2D">
        <w:rPr>
          <w:color w:val="000000" w:themeColor="text1"/>
          <w:sz w:val="28"/>
          <w:szCs w:val="28"/>
        </w:rPr>
        <w:t xml:space="preserve">тной </w:t>
      </w:r>
      <w:r>
        <w:rPr>
          <w:color w:val="000000" w:themeColor="text1"/>
          <w:sz w:val="28"/>
          <w:szCs w:val="28"/>
        </w:rPr>
        <w:t>комиссии Вилегодского муниципального округа</w:t>
      </w:r>
      <w:r w:rsidRPr="00191A2D">
        <w:rPr>
          <w:color w:val="000000" w:themeColor="text1"/>
          <w:sz w:val="28"/>
          <w:szCs w:val="28"/>
        </w:rPr>
        <w:t xml:space="preserve"> с учётом необходимости выполнения возложенных законодательством полномочий, обеспечения организационной и функциональной независимости контрольно-сч</w:t>
      </w:r>
      <w:r>
        <w:rPr>
          <w:color w:val="000000" w:themeColor="text1"/>
          <w:sz w:val="28"/>
          <w:szCs w:val="28"/>
        </w:rPr>
        <w:t>е</w:t>
      </w:r>
      <w:r w:rsidRPr="00191A2D">
        <w:rPr>
          <w:color w:val="000000" w:themeColor="text1"/>
          <w:sz w:val="28"/>
          <w:szCs w:val="28"/>
        </w:rPr>
        <w:t xml:space="preserve">тной </w:t>
      </w:r>
      <w:r>
        <w:rPr>
          <w:color w:val="000000" w:themeColor="text1"/>
          <w:sz w:val="28"/>
          <w:szCs w:val="28"/>
        </w:rPr>
        <w:t>комиссии Вилегодского муниципального округа.»</w:t>
      </w:r>
    </w:p>
    <w:p w14:paraId="1CB4C632" w14:textId="77777777" w:rsidR="009F714C" w:rsidRDefault="009F714C" w:rsidP="00E21812">
      <w:pPr>
        <w:ind w:firstLine="708"/>
        <w:jc w:val="both"/>
        <w:rPr>
          <w:color w:val="000000" w:themeColor="text1"/>
          <w:sz w:val="28"/>
          <w:szCs w:val="28"/>
        </w:rPr>
      </w:pPr>
    </w:p>
    <w:p w14:paraId="266ED7B2" w14:textId="31D2C93B" w:rsidR="00BC4AB4" w:rsidRPr="00252F00" w:rsidRDefault="00BC4AB4" w:rsidP="00E21812">
      <w:pPr>
        <w:ind w:firstLine="708"/>
        <w:jc w:val="both"/>
        <w:rPr>
          <w:color w:val="000000" w:themeColor="text1"/>
          <w:sz w:val="28"/>
          <w:szCs w:val="28"/>
        </w:rPr>
      </w:pPr>
      <w:r w:rsidRPr="00252F00">
        <w:rPr>
          <w:color w:val="000000" w:themeColor="text1"/>
          <w:sz w:val="28"/>
          <w:szCs w:val="28"/>
        </w:rPr>
        <w:lastRenderedPageBreak/>
        <w:t>1.</w:t>
      </w:r>
      <w:r w:rsidR="00EF4A52" w:rsidRPr="00252F00">
        <w:rPr>
          <w:color w:val="000000" w:themeColor="text1"/>
          <w:sz w:val="28"/>
          <w:szCs w:val="28"/>
        </w:rPr>
        <w:t>2</w:t>
      </w:r>
      <w:r w:rsidR="00CC10D2">
        <w:rPr>
          <w:color w:val="000000" w:themeColor="text1"/>
          <w:sz w:val="28"/>
          <w:szCs w:val="28"/>
        </w:rPr>
        <w:t>8</w:t>
      </w:r>
      <w:r w:rsidRPr="00252F00">
        <w:rPr>
          <w:color w:val="000000" w:themeColor="text1"/>
          <w:sz w:val="28"/>
          <w:szCs w:val="28"/>
        </w:rPr>
        <w:t>. часть 4 статьи 47 изложить в следующей редакции:</w:t>
      </w:r>
    </w:p>
    <w:p w14:paraId="2428D65A" w14:textId="405D1325" w:rsidR="00BC4AB4" w:rsidRDefault="00BC4AB4" w:rsidP="00E21812">
      <w:pPr>
        <w:ind w:firstLine="708"/>
        <w:jc w:val="both"/>
        <w:rPr>
          <w:color w:val="000000" w:themeColor="text1"/>
          <w:sz w:val="28"/>
          <w:szCs w:val="28"/>
        </w:rPr>
      </w:pPr>
      <w:r w:rsidRPr="00252F00">
        <w:rPr>
          <w:color w:val="000000" w:themeColor="text1"/>
          <w:sz w:val="28"/>
          <w:szCs w:val="28"/>
        </w:rPr>
        <w:t>«4. Контрольно-счетная комиссия Вилегодского муниципального округа обладает правами юридического лица.»;</w:t>
      </w:r>
    </w:p>
    <w:p w14:paraId="4DB43A13" w14:textId="1624B742" w:rsidR="00DD1411" w:rsidRDefault="00DD1411" w:rsidP="00E21812">
      <w:pPr>
        <w:ind w:firstLine="708"/>
        <w:jc w:val="both"/>
        <w:rPr>
          <w:color w:val="000000" w:themeColor="text1"/>
          <w:sz w:val="28"/>
          <w:szCs w:val="28"/>
        </w:rPr>
      </w:pPr>
    </w:p>
    <w:p w14:paraId="199715FA" w14:textId="5BD9077C" w:rsidR="00DD1411" w:rsidRDefault="00DD1411" w:rsidP="00E21812">
      <w:pPr>
        <w:ind w:firstLine="708"/>
        <w:jc w:val="both"/>
        <w:rPr>
          <w:color w:val="000000" w:themeColor="text1"/>
          <w:sz w:val="28"/>
          <w:szCs w:val="28"/>
        </w:rPr>
      </w:pPr>
      <w:r>
        <w:rPr>
          <w:color w:val="000000" w:themeColor="text1"/>
          <w:sz w:val="28"/>
          <w:szCs w:val="28"/>
        </w:rPr>
        <w:t>1.</w:t>
      </w:r>
      <w:r w:rsidR="00EF4A52">
        <w:rPr>
          <w:color w:val="000000" w:themeColor="text1"/>
          <w:sz w:val="28"/>
          <w:szCs w:val="28"/>
        </w:rPr>
        <w:t>2</w:t>
      </w:r>
      <w:r w:rsidR="00CC10D2">
        <w:rPr>
          <w:color w:val="000000" w:themeColor="text1"/>
          <w:sz w:val="28"/>
          <w:szCs w:val="28"/>
        </w:rPr>
        <w:t>9</w:t>
      </w:r>
      <w:r>
        <w:rPr>
          <w:color w:val="000000" w:themeColor="text1"/>
          <w:sz w:val="28"/>
          <w:szCs w:val="28"/>
        </w:rPr>
        <w:t>. часть 5 статьи 47 изложить в следующей редакции:</w:t>
      </w:r>
    </w:p>
    <w:p w14:paraId="111C0534" w14:textId="60C0B61B" w:rsidR="00DD1411" w:rsidRDefault="00DD1411" w:rsidP="00E21812">
      <w:pPr>
        <w:ind w:firstLine="708"/>
        <w:jc w:val="both"/>
        <w:rPr>
          <w:color w:val="000000" w:themeColor="text1"/>
          <w:sz w:val="28"/>
          <w:szCs w:val="28"/>
        </w:rPr>
      </w:pPr>
      <w:r>
        <w:rPr>
          <w:color w:val="000000" w:themeColor="text1"/>
          <w:sz w:val="28"/>
          <w:szCs w:val="28"/>
        </w:rPr>
        <w:t xml:space="preserve">«5. Контрольно-счетная комиссия </w:t>
      </w:r>
      <w:r w:rsidR="001307A0">
        <w:rPr>
          <w:color w:val="000000" w:themeColor="text1"/>
          <w:sz w:val="28"/>
          <w:szCs w:val="28"/>
        </w:rPr>
        <w:t>Вилегодского муниципального округа осуществляет следующие полномочия:</w:t>
      </w:r>
    </w:p>
    <w:p w14:paraId="556F6AF5" w14:textId="54E64C9F" w:rsidR="00DD1411" w:rsidRPr="00DD1411" w:rsidRDefault="00DD1411" w:rsidP="00DD1411">
      <w:pPr>
        <w:ind w:firstLine="708"/>
        <w:jc w:val="both"/>
        <w:rPr>
          <w:color w:val="000000" w:themeColor="text1"/>
          <w:sz w:val="28"/>
          <w:szCs w:val="28"/>
        </w:rPr>
      </w:pPr>
      <w:r w:rsidRPr="00DD1411">
        <w:rPr>
          <w:color w:val="000000" w:themeColor="text1"/>
          <w:sz w:val="28"/>
          <w:szCs w:val="28"/>
        </w:rPr>
        <w:t>1)</w:t>
      </w:r>
      <w:r w:rsidR="001307A0">
        <w:rPr>
          <w:color w:val="000000" w:themeColor="text1"/>
          <w:sz w:val="28"/>
          <w:szCs w:val="28"/>
        </w:rPr>
        <w:t> </w:t>
      </w:r>
      <w:r w:rsidRPr="00DD1411">
        <w:rPr>
          <w:color w:val="000000" w:themeColor="text1"/>
          <w:sz w:val="28"/>
          <w:szCs w:val="28"/>
        </w:rPr>
        <w:t>организация и осуществление контроля за законностью и эффективностью использования средств местного бюджета</w:t>
      </w:r>
      <w:r w:rsidR="001307A0">
        <w:rPr>
          <w:color w:val="000000" w:themeColor="text1"/>
          <w:sz w:val="28"/>
          <w:szCs w:val="28"/>
        </w:rPr>
        <w:t xml:space="preserve"> Вилегодского муниципального округа</w:t>
      </w:r>
      <w:r w:rsidRPr="00DD1411">
        <w:rPr>
          <w:color w:val="000000" w:themeColor="text1"/>
          <w:sz w:val="28"/>
          <w:szCs w:val="28"/>
        </w:rPr>
        <w:t>, а также иных средств в случаях, предусмотренных законодательством Российской Федерации;</w:t>
      </w:r>
    </w:p>
    <w:p w14:paraId="2E672B32" w14:textId="129ACF3F" w:rsidR="00DD1411" w:rsidRPr="00DD1411" w:rsidRDefault="00DD1411" w:rsidP="00DD1411">
      <w:pPr>
        <w:ind w:firstLine="708"/>
        <w:jc w:val="both"/>
        <w:rPr>
          <w:color w:val="000000" w:themeColor="text1"/>
          <w:sz w:val="28"/>
          <w:szCs w:val="28"/>
        </w:rPr>
      </w:pPr>
      <w:r w:rsidRPr="00DD1411">
        <w:rPr>
          <w:color w:val="000000" w:themeColor="text1"/>
          <w:sz w:val="28"/>
          <w:szCs w:val="28"/>
        </w:rPr>
        <w:t>2)</w:t>
      </w:r>
      <w:r w:rsidR="001307A0">
        <w:rPr>
          <w:color w:val="000000" w:themeColor="text1"/>
          <w:sz w:val="28"/>
          <w:szCs w:val="28"/>
        </w:rPr>
        <w:t> </w:t>
      </w:r>
      <w:r w:rsidRPr="00DD1411">
        <w:rPr>
          <w:color w:val="000000" w:themeColor="text1"/>
          <w:sz w:val="28"/>
          <w:szCs w:val="28"/>
        </w:rPr>
        <w:t>экспертиза проектов местного бюджета</w:t>
      </w:r>
      <w:r w:rsidR="001307A0">
        <w:rPr>
          <w:color w:val="000000" w:themeColor="text1"/>
          <w:sz w:val="28"/>
          <w:szCs w:val="28"/>
        </w:rPr>
        <w:t xml:space="preserve"> Вилегодского муниципального округа</w:t>
      </w:r>
      <w:r w:rsidRPr="00DD1411">
        <w:rPr>
          <w:color w:val="000000" w:themeColor="text1"/>
          <w:sz w:val="28"/>
          <w:szCs w:val="28"/>
        </w:rPr>
        <w:t>, проверка и анализ обоснованности его показателей;</w:t>
      </w:r>
    </w:p>
    <w:p w14:paraId="46F0F01C" w14:textId="2D47ACE0" w:rsidR="00DD1411" w:rsidRPr="00DD1411" w:rsidRDefault="00DD1411" w:rsidP="00DD1411">
      <w:pPr>
        <w:ind w:firstLine="708"/>
        <w:jc w:val="both"/>
        <w:rPr>
          <w:color w:val="000000" w:themeColor="text1"/>
          <w:sz w:val="28"/>
          <w:szCs w:val="28"/>
        </w:rPr>
      </w:pPr>
      <w:r w:rsidRPr="00DD1411">
        <w:rPr>
          <w:color w:val="000000" w:themeColor="text1"/>
          <w:sz w:val="28"/>
          <w:szCs w:val="28"/>
        </w:rPr>
        <w:t>3) внешняя проверка годового отчета об исполнении местного бюджета</w:t>
      </w:r>
      <w:r w:rsidR="001307A0">
        <w:rPr>
          <w:color w:val="000000" w:themeColor="text1"/>
          <w:sz w:val="28"/>
          <w:szCs w:val="28"/>
        </w:rPr>
        <w:t xml:space="preserve"> Вилегодского муниципального округа</w:t>
      </w:r>
      <w:r w:rsidRPr="00DD1411">
        <w:rPr>
          <w:color w:val="000000" w:themeColor="text1"/>
          <w:sz w:val="28"/>
          <w:szCs w:val="28"/>
        </w:rPr>
        <w:t>;</w:t>
      </w:r>
    </w:p>
    <w:p w14:paraId="24383EEF" w14:textId="41337B19" w:rsidR="00DD1411" w:rsidRPr="00DD1411" w:rsidRDefault="00DD1411" w:rsidP="00DD1411">
      <w:pPr>
        <w:ind w:firstLine="708"/>
        <w:jc w:val="both"/>
        <w:rPr>
          <w:color w:val="000000" w:themeColor="text1"/>
          <w:sz w:val="28"/>
          <w:szCs w:val="28"/>
        </w:rPr>
      </w:pPr>
      <w:r w:rsidRPr="00DD1411">
        <w:rPr>
          <w:color w:val="000000" w:themeColor="text1"/>
          <w:sz w:val="28"/>
          <w:szCs w:val="28"/>
        </w:rPr>
        <w:t xml:space="preserve">4) проведение аудита в сфере закупок товаров, работ и услуг в соответствии с Федеральным </w:t>
      </w:r>
      <w:r w:rsidR="001307A0">
        <w:rPr>
          <w:color w:val="000000" w:themeColor="text1"/>
          <w:sz w:val="28"/>
          <w:szCs w:val="28"/>
        </w:rPr>
        <w:t xml:space="preserve">законом </w:t>
      </w:r>
      <w:r w:rsidRPr="00DD1411">
        <w:rPr>
          <w:color w:val="000000" w:themeColor="text1"/>
          <w:sz w:val="28"/>
          <w:szCs w:val="28"/>
        </w:rPr>
        <w:t xml:space="preserve">от 5 апреля 2013 года </w:t>
      </w:r>
      <w:r w:rsidR="001307A0">
        <w:rPr>
          <w:color w:val="000000" w:themeColor="text1"/>
          <w:sz w:val="28"/>
          <w:szCs w:val="28"/>
        </w:rPr>
        <w:t>№</w:t>
      </w:r>
      <w:r w:rsidRPr="00DD1411">
        <w:rPr>
          <w:color w:val="000000" w:themeColor="text1"/>
          <w:sz w:val="28"/>
          <w:szCs w:val="28"/>
        </w:rPr>
        <w:t xml:space="preserve"> 44-ФЗ </w:t>
      </w:r>
      <w:r w:rsidR="001307A0">
        <w:rPr>
          <w:color w:val="000000" w:themeColor="text1"/>
          <w:sz w:val="28"/>
          <w:szCs w:val="28"/>
        </w:rPr>
        <w:t>«</w:t>
      </w:r>
      <w:r w:rsidRPr="00DD1411">
        <w:rPr>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1307A0">
        <w:rPr>
          <w:color w:val="000000" w:themeColor="text1"/>
          <w:sz w:val="28"/>
          <w:szCs w:val="28"/>
        </w:rPr>
        <w:t>»</w:t>
      </w:r>
      <w:r w:rsidRPr="00DD1411">
        <w:rPr>
          <w:color w:val="000000" w:themeColor="text1"/>
          <w:sz w:val="28"/>
          <w:szCs w:val="28"/>
        </w:rPr>
        <w:t>;</w:t>
      </w:r>
    </w:p>
    <w:p w14:paraId="1CD32BB8" w14:textId="6C67B95A" w:rsidR="00DD1411" w:rsidRPr="00DD1411" w:rsidRDefault="00DD1411" w:rsidP="00DD1411">
      <w:pPr>
        <w:ind w:firstLine="708"/>
        <w:jc w:val="both"/>
        <w:rPr>
          <w:color w:val="000000" w:themeColor="text1"/>
          <w:sz w:val="28"/>
          <w:szCs w:val="28"/>
        </w:rPr>
      </w:pPr>
      <w:r w:rsidRPr="00DD1411">
        <w:rPr>
          <w:color w:val="000000" w:themeColor="text1"/>
          <w:sz w:val="28"/>
          <w:szCs w:val="28"/>
        </w:rPr>
        <w:t>5) оценка эффективности формирования муниципальной собственности</w:t>
      </w:r>
      <w:r w:rsidR="001307A0">
        <w:rPr>
          <w:color w:val="000000" w:themeColor="text1"/>
          <w:sz w:val="28"/>
          <w:szCs w:val="28"/>
        </w:rPr>
        <w:t xml:space="preserve"> Вилегодского муниципального округа</w:t>
      </w:r>
      <w:r w:rsidRPr="00DD1411">
        <w:rPr>
          <w:color w:val="000000" w:themeColor="text1"/>
          <w:sz w:val="28"/>
          <w:szCs w:val="28"/>
        </w:rPr>
        <w:t>,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C4103F6" w14:textId="1F0EE801" w:rsidR="00DD1411" w:rsidRPr="00DD1411" w:rsidRDefault="00DD1411" w:rsidP="00DD1411">
      <w:pPr>
        <w:ind w:firstLine="708"/>
        <w:jc w:val="both"/>
        <w:rPr>
          <w:color w:val="000000" w:themeColor="text1"/>
          <w:sz w:val="28"/>
          <w:szCs w:val="28"/>
        </w:rPr>
      </w:pPr>
      <w:r w:rsidRPr="00DD1411">
        <w:rPr>
          <w:color w:val="000000" w:themeColor="text1"/>
          <w:sz w:val="28"/>
          <w:szCs w:val="28"/>
        </w:rPr>
        <w:t>6) оценка эффективности предоставления налоговых и иных льгот и преимуществ, бюджетных кредитов за счет средств местного бюджета</w:t>
      </w:r>
      <w:r w:rsidR="001307A0">
        <w:rPr>
          <w:color w:val="000000" w:themeColor="text1"/>
          <w:sz w:val="28"/>
          <w:szCs w:val="28"/>
        </w:rPr>
        <w:t xml:space="preserve"> Вилегодского муниципального округа</w:t>
      </w:r>
      <w:r w:rsidRPr="00DD1411">
        <w:rPr>
          <w:color w:val="000000" w:themeColor="text1"/>
          <w:sz w:val="28"/>
          <w:szCs w:val="28"/>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r w:rsidR="001307A0">
        <w:rPr>
          <w:color w:val="000000" w:themeColor="text1"/>
          <w:sz w:val="28"/>
          <w:szCs w:val="28"/>
        </w:rPr>
        <w:t xml:space="preserve"> Вилегодского муниципального округа</w:t>
      </w:r>
      <w:r w:rsidRPr="00DD1411">
        <w:rPr>
          <w:color w:val="000000" w:themeColor="text1"/>
          <w:sz w:val="28"/>
          <w:szCs w:val="28"/>
        </w:rPr>
        <w:t>;</w:t>
      </w:r>
    </w:p>
    <w:p w14:paraId="1541F792" w14:textId="35BB4002" w:rsidR="00DD1411" w:rsidRPr="00DD1411" w:rsidRDefault="00DD1411" w:rsidP="00DD1411">
      <w:pPr>
        <w:ind w:firstLine="708"/>
        <w:jc w:val="both"/>
        <w:rPr>
          <w:color w:val="000000" w:themeColor="text1"/>
          <w:sz w:val="28"/>
          <w:szCs w:val="28"/>
        </w:rPr>
      </w:pPr>
      <w:r w:rsidRPr="00DD1411">
        <w:rPr>
          <w:color w:val="000000" w:themeColor="text1"/>
          <w:sz w:val="28"/>
          <w:szCs w:val="28"/>
        </w:rPr>
        <w:t>7) экспертиза проектов муниципальных правовых актов</w:t>
      </w:r>
      <w:r w:rsidR="001307A0">
        <w:rPr>
          <w:color w:val="000000" w:themeColor="text1"/>
          <w:sz w:val="28"/>
          <w:szCs w:val="28"/>
        </w:rPr>
        <w:t xml:space="preserve"> Вилегодского муниципального округа</w:t>
      </w:r>
      <w:r w:rsidRPr="00DD1411">
        <w:rPr>
          <w:color w:val="000000" w:themeColor="text1"/>
          <w:sz w:val="28"/>
          <w:szCs w:val="28"/>
        </w:rPr>
        <w:t xml:space="preserve"> в части, касающейся расходных обязательств </w:t>
      </w:r>
      <w:r w:rsidR="003F68B3">
        <w:rPr>
          <w:color w:val="000000" w:themeColor="text1"/>
          <w:sz w:val="28"/>
          <w:szCs w:val="28"/>
        </w:rPr>
        <w:t>Вилегодского муниципального округа</w:t>
      </w:r>
      <w:r w:rsidRPr="00DD1411">
        <w:rPr>
          <w:color w:val="000000" w:themeColor="text1"/>
          <w:sz w:val="28"/>
          <w:szCs w:val="28"/>
        </w:rPr>
        <w:t>, экспертиза проектов муниципальных правовых актов</w:t>
      </w:r>
      <w:r w:rsidR="003F68B3">
        <w:rPr>
          <w:color w:val="000000" w:themeColor="text1"/>
          <w:sz w:val="28"/>
          <w:szCs w:val="28"/>
        </w:rPr>
        <w:t xml:space="preserve"> Вилегодского муниципального округа,</w:t>
      </w:r>
      <w:r w:rsidRPr="00DD1411">
        <w:rPr>
          <w:color w:val="000000" w:themeColor="text1"/>
          <w:sz w:val="28"/>
          <w:szCs w:val="28"/>
        </w:rPr>
        <w:t xml:space="preserve"> приводящих к изменению доходов местного бюджета</w:t>
      </w:r>
      <w:r w:rsidR="003F68B3">
        <w:rPr>
          <w:color w:val="000000" w:themeColor="text1"/>
          <w:sz w:val="28"/>
          <w:szCs w:val="28"/>
        </w:rPr>
        <w:t xml:space="preserve"> Вилегодского муниципального округа</w:t>
      </w:r>
      <w:r w:rsidRPr="00DD1411">
        <w:rPr>
          <w:color w:val="000000" w:themeColor="text1"/>
          <w:sz w:val="28"/>
          <w:szCs w:val="28"/>
        </w:rPr>
        <w:t>, а также муниципальных программ (проектов муниципальных программ)</w:t>
      </w:r>
      <w:r w:rsidR="003F68B3">
        <w:rPr>
          <w:color w:val="000000" w:themeColor="text1"/>
          <w:sz w:val="28"/>
          <w:szCs w:val="28"/>
        </w:rPr>
        <w:t xml:space="preserve"> Вилегодского муниципального округа</w:t>
      </w:r>
      <w:r w:rsidRPr="00DD1411">
        <w:rPr>
          <w:color w:val="000000" w:themeColor="text1"/>
          <w:sz w:val="28"/>
          <w:szCs w:val="28"/>
        </w:rPr>
        <w:t>;</w:t>
      </w:r>
    </w:p>
    <w:p w14:paraId="1EC3519D" w14:textId="46F8F874" w:rsidR="00DD1411" w:rsidRPr="00DD1411" w:rsidRDefault="00DD1411" w:rsidP="00DD1411">
      <w:pPr>
        <w:ind w:firstLine="708"/>
        <w:jc w:val="both"/>
        <w:rPr>
          <w:color w:val="000000" w:themeColor="text1"/>
          <w:sz w:val="28"/>
          <w:szCs w:val="28"/>
        </w:rPr>
      </w:pPr>
      <w:r w:rsidRPr="00DD1411">
        <w:rPr>
          <w:color w:val="000000" w:themeColor="text1"/>
          <w:sz w:val="28"/>
          <w:szCs w:val="28"/>
        </w:rPr>
        <w:t xml:space="preserve">8) анализ и мониторинг бюджетного процесса в </w:t>
      </w:r>
      <w:r w:rsidR="003F68B3">
        <w:rPr>
          <w:color w:val="000000" w:themeColor="text1"/>
          <w:sz w:val="28"/>
          <w:szCs w:val="28"/>
        </w:rPr>
        <w:t>Вилегодском муниципальном округе</w:t>
      </w:r>
      <w:r w:rsidRPr="00DD1411">
        <w:rPr>
          <w:color w:val="000000" w:themeColor="text1"/>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461EC901" w14:textId="799725F6" w:rsidR="00DD1411" w:rsidRPr="00DD1411" w:rsidRDefault="00DD1411" w:rsidP="00DD1411">
      <w:pPr>
        <w:ind w:firstLine="708"/>
        <w:jc w:val="both"/>
        <w:rPr>
          <w:color w:val="000000" w:themeColor="text1"/>
          <w:sz w:val="28"/>
          <w:szCs w:val="28"/>
        </w:rPr>
      </w:pPr>
      <w:r w:rsidRPr="00DD1411">
        <w:rPr>
          <w:color w:val="000000" w:themeColor="text1"/>
          <w:sz w:val="28"/>
          <w:szCs w:val="28"/>
        </w:rPr>
        <w:lastRenderedPageBreak/>
        <w:t>9) проведение оперативного анализа исполнения и контроля за организацией исполнения местного бюджета</w:t>
      </w:r>
      <w:r w:rsidR="003F68B3">
        <w:rPr>
          <w:color w:val="000000" w:themeColor="text1"/>
          <w:sz w:val="28"/>
          <w:szCs w:val="28"/>
        </w:rPr>
        <w:t xml:space="preserve"> Вилегодского муниципального округа</w:t>
      </w:r>
      <w:r w:rsidRPr="00DD1411">
        <w:rPr>
          <w:color w:val="000000" w:themeColor="text1"/>
          <w:sz w:val="28"/>
          <w:szCs w:val="28"/>
        </w:rPr>
        <w:t xml:space="preserve"> в текущем финансовом году, ежеквартальное представление информации о ходе исполнения местного бюджета</w:t>
      </w:r>
      <w:r w:rsidR="003F68B3">
        <w:rPr>
          <w:color w:val="000000" w:themeColor="text1"/>
          <w:sz w:val="28"/>
          <w:szCs w:val="28"/>
        </w:rPr>
        <w:t xml:space="preserve"> Вилегодского муниципального округа</w:t>
      </w:r>
      <w:r w:rsidRPr="00DD1411">
        <w:rPr>
          <w:color w:val="000000" w:themeColor="text1"/>
          <w:sz w:val="28"/>
          <w:szCs w:val="28"/>
        </w:rPr>
        <w:t xml:space="preserve">, о результатах проведенных контрольных и экспертно-аналитических мероприятий в </w:t>
      </w:r>
      <w:r w:rsidR="003F68B3">
        <w:rPr>
          <w:color w:val="000000" w:themeColor="text1"/>
          <w:sz w:val="28"/>
          <w:szCs w:val="28"/>
        </w:rPr>
        <w:t>Собрание депутатов Вилегодского муниципального округа</w:t>
      </w:r>
      <w:r w:rsidRPr="00DD1411">
        <w:rPr>
          <w:color w:val="000000" w:themeColor="text1"/>
          <w:sz w:val="28"/>
          <w:szCs w:val="28"/>
        </w:rPr>
        <w:t xml:space="preserve"> и главе </w:t>
      </w:r>
      <w:r w:rsidR="003F68B3">
        <w:rPr>
          <w:color w:val="000000" w:themeColor="text1"/>
          <w:sz w:val="28"/>
          <w:szCs w:val="28"/>
        </w:rPr>
        <w:t>Вилегодского муниципального округа</w:t>
      </w:r>
      <w:r w:rsidRPr="00DD1411">
        <w:rPr>
          <w:color w:val="000000" w:themeColor="text1"/>
          <w:sz w:val="28"/>
          <w:szCs w:val="28"/>
        </w:rPr>
        <w:t>;</w:t>
      </w:r>
    </w:p>
    <w:p w14:paraId="26120474" w14:textId="0C3EC676" w:rsidR="00DD1411" w:rsidRPr="00DD1411" w:rsidRDefault="00DD1411" w:rsidP="00DD1411">
      <w:pPr>
        <w:ind w:firstLine="708"/>
        <w:jc w:val="both"/>
        <w:rPr>
          <w:color w:val="000000" w:themeColor="text1"/>
          <w:sz w:val="28"/>
          <w:szCs w:val="28"/>
        </w:rPr>
      </w:pPr>
      <w:r w:rsidRPr="00DD1411">
        <w:rPr>
          <w:color w:val="000000" w:themeColor="text1"/>
          <w:sz w:val="28"/>
          <w:szCs w:val="28"/>
        </w:rPr>
        <w:t>10) осуществление контроля за состоянием муниципального внутреннего и внешнего долга</w:t>
      </w:r>
      <w:r w:rsidR="003F68B3">
        <w:rPr>
          <w:color w:val="000000" w:themeColor="text1"/>
          <w:sz w:val="28"/>
          <w:szCs w:val="28"/>
        </w:rPr>
        <w:t xml:space="preserve"> Вилегодского муниципального округа</w:t>
      </w:r>
      <w:r w:rsidRPr="00DD1411">
        <w:rPr>
          <w:color w:val="000000" w:themeColor="text1"/>
          <w:sz w:val="28"/>
          <w:szCs w:val="28"/>
        </w:rPr>
        <w:t>;</w:t>
      </w:r>
    </w:p>
    <w:p w14:paraId="1C41AEDC" w14:textId="14657D20" w:rsidR="00DD1411" w:rsidRPr="00DD1411" w:rsidRDefault="00DD1411" w:rsidP="00DD1411">
      <w:pPr>
        <w:ind w:firstLine="708"/>
        <w:jc w:val="both"/>
        <w:rPr>
          <w:color w:val="000000" w:themeColor="text1"/>
          <w:sz w:val="28"/>
          <w:szCs w:val="28"/>
        </w:rPr>
      </w:pPr>
      <w:r w:rsidRPr="00DD1411">
        <w:rPr>
          <w:color w:val="000000" w:themeColor="text1"/>
          <w:sz w:val="28"/>
          <w:szCs w:val="28"/>
        </w:rPr>
        <w:t xml:space="preserve">11) оценка реализуемости, рисков и результатов достижения целей социально-экономического развития </w:t>
      </w:r>
      <w:r w:rsidR="003F68B3">
        <w:rPr>
          <w:color w:val="000000" w:themeColor="text1"/>
          <w:sz w:val="28"/>
          <w:szCs w:val="28"/>
        </w:rPr>
        <w:t>Вилегодского муниципального округа</w:t>
      </w:r>
      <w:r w:rsidRPr="00DD1411">
        <w:rPr>
          <w:color w:val="000000" w:themeColor="text1"/>
          <w:sz w:val="28"/>
          <w:szCs w:val="28"/>
        </w:rPr>
        <w:t xml:space="preserve">, предусмотренных документами стратегического планирования </w:t>
      </w:r>
      <w:r w:rsidR="003F68B3">
        <w:rPr>
          <w:color w:val="000000" w:themeColor="text1"/>
          <w:sz w:val="28"/>
          <w:szCs w:val="28"/>
        </w:rPr>
        <w:t>Вилегодского муниципального округа</w:t>
      </w:r>
      <w:r w:rsidRPr="00DD1411">
        <w:rPr>
          <w:color w:val="000000" w:themeColor="text1"/>
          <w:sz w:val="28"/>
          <w:szCs w:val="28"/>
        </w:rPr>
        <w:t>, в пределах компетенции контрольно-счетн</w:t>
      </w:r>
      <w:r w:rsidR="003F68B3">
        <w:rPr>
          <w:color w:val="000000" w:themeColor="text1"/>
          <w:sz w:val="28"/>
          <w:szCs w:val="28"/>
        </w:rPr>
        <w:t>ой комиссии Вилегодского муниципального округа</w:t>
      </w:r>
      <w:r w:rsidRPr="00DD1411">
        <w:rPr>
          <w:color w:val="000000" w:themeColor="text1"/>
          <w:sz w:val="28"/>
          <w:szCs w:val="28"/>
        </w:rPr>
        <w:t>;</w:t>
      </w:r>
    </w:p>
    <w:p w14:paraId="1EDDE3CC" w14:textId="77777777" w:rsidR="00DD1411" w:rsidRPr="00DD1411" w:rsidRDefault="00DD1411" w:rsidP="00DD1411">
      <w:pPr>
        <w:ind w:firstLine="708"/>
        <w:jc w:val="both"/>
        <w:rPr>
          <w:color w:val="000000" w:themeColor="text1"/>
          <w:sz w:val="28"/>
          <w:szCs w:val="28"/>
        </w:rPr>
      </w:pPr>
      <w:r w:rsidRPr="00DD1411">
        <w:rPr>
          <w:color w:val="000000" w:themeColor="text1"/>
          <w:sz w:val="28"/>
          <w:szCs w:val="28"/>
        </w:rPr>
        <w:t>12) участие в пределах полномочий в мероприятиях, направленных на противодействие коррупции;</w:t>
      </w:r>
    </w:p>
    <w:p w14:paraId="4178D397" w14:textId="032E5ECA" w:rsidR="00DD1411" w:rsidRDefault="00DD1411" w:rsidP="00DD1411">
      <w:pPr>
        <w:ind w:firstLine="708"/>
        <w:jc w:val="both"/>
        <w:rPr>
          <w:color w:val="000000" w:themeColor="text1"/>
          <w:sz w:val="28"/>
          <w:szCs w:val="28"/>
        </w:rPr>
      </w:pPr>
      <w:r w:rsidRPr="001071E8">
        <w:rPr>
          <w:color w:val="000000" w:themeColor="text1"/>
          <w:sz w:val="28"/>
          <w:szCs w:val="28"/>
        </w:rPr>
        <w:t xml:space="preserve">13) иные полномочия в сфере внешнего муниципального финансового контроля, установленные федеральными законами, законами </w:t>
      </w:r>
      <w:r w:rsidR="003E21DF" w:rsidRPr="001071E8">
        <w:rPr>
          <w:color w:val="000000" w:themeColor="text1"/>
          <w:sz w:val="28"/>
          <w:szCs w:val="28"/>
        </w:rPr>
        <w:t>Архангельской области</w:t>
      </w:r>
      <w:r w:rsidRPr="001071E8">
        <w:rPr>
          <w:color w:val="000000" w:themeColor="text1"/>
          <w:sz w:val="28"/>
          <w:szCs w:val="28"/>
        </w:rPr>
        <w:t xml:space="preserve">, </w:t>
      </w:r>
      <w:r w:rsidR="001071E8" w:rsidRPr="001071E8">
        <w:rPr>
          <w:color w:val="000000" w:themeColor="text1"/>
          <w:sz w:val="28"/>
          <w:szCs w:val="28"/>
        </w:rPr>
        <w:t>У</w:t>
      </w:r>
      <w:r w:rsidRPr="001071E8">
        <w:rPr>
          <w:color w:val="000000" w:themeColor="text1"/>
          <w:sz w:val="28"/>
          <w:szCs w:val="28"/>
        </w:rPr>
        <w:t>ставом</w:t>
      </w:r>
      <w:r w:rsidR="001071E8" w:rsidRPr="001071E8">
        <w:rPr>
          <w:color w:val="000000" w:themeColor="text1"/>
          <w:sz w:val="28"/>
          <w:szCs w:val="28"/>
        </w:rPr>
        <w:t xml:space="preserve"> Вилегодского муниципального округа</w:t>
      </w:r>
      <w:r w:rsidRPr="001071E8">
        <w:rPr>
          <w:color w:val="000000" w:themeColor="text1"/>
          <w:sz w:val="28"/>
          <w:szCs w:val="28"/>
        </w:rPr>
        <w:t xml:space="preserve"> и </w:t>
      </w:r>
      <w:r w:rsidR="003E21DF" w:rsidRPr="001071E8">
        <w:rPr>
          <w:color w:val="000000" w:themeColor="text1"/>
          <w:sz w:val="28"/>
          <w:szCs w:val="28"/>
        </w:rPr>
        <w:t xml:space="preserve">решениями </w:t>
      </w:r>
      <w:r w:rsidR="003F68B3" w:rsidRPr="001071E8">
        <w:rPr>
          <w:color w:val="000000" w:themeColor="text1"/>
          <w:sz w:val="28"/>
          <w:szCs w:val="28"/>
        </w:rPr>
        <w:t>Собранием депутатов Вилегодского муниципального округа</w:t>
      </w:r>
      <w:r w:rsidRPr="001071E8">
        <w:rPr>
          <w:color w:val="000000" w:themeColor="text1"/>
          <w:sz w:val="28"/>
          <w:szCs w:val="28"/>
        </w:rPr>
        <w:t>.</w:t>
      </w:r>
    </w:p>
    <w:p w14:paraId="7D43191B" w14:textId="12272D87" w:rsidR="00191A2D" w:rsidRDefault="00191A2D" w:rsidP="00DD1411">
      <w:pPr>
        <w:ind w:firstLine="708"/>
        <w:jc w:val="both"/>
        <w:rPr>
          <w:color w:val="000000" w:themeColor="text1"/>
          <w:sz w:val="28"/>
          <w:szCs w:val="28"/>
        </w:rPr>
      </w:pPr>
    </w:p>
    <w:p w14:paraId="5194AC03" w14:textId="05356B4E" w:rsidR="00191A2D" w:rsidRDefault="00191A2D" w:rsidP="00191A2D">
      <w:pPr>
        <w:ind w:firstLine="708"/>
        <w:jc w:val="both"/>
        <w:rPr>
          <w:color w:val="000000" w:themeColor="text1"/>
          <w:sz w:val="28"/>
          <w:szCs w:val="28"/>
        </w:rPr>
      </w:pPr>
      <w:r>
        <w:rPr>
          <w:color w:val="000000" w:themeColor="text1"/>
          <w:sz w:val="28"/>
          <w:szCs w:val="28"/>
        </w:rPr>
        <w:t>1.</w:t>
      </w:r>
      <w:r w:rsidR="00CC10D2">
        <w:rPr>
          <w:color w:val="000000" w:themeColor="text1"/>
          <w:sz w:val="28"/>
          <w:szCs w:val="28"/>
        </w:rPr>
        <w:t>30</w:t>
      </w:r>
      <w:r>
        <w:rPr>
          <w:color w:val="000000" w:themeColor="text1"/>
          <w:sz w:val="28"/>
          <w:szCs w:val="28"/>
        </w:rPr>
        <w:t>. статью 47 дополнить час</w:t>
      </w:r>
      <w:r w:rsidR="00DF71BB">
        <w:rPr>
          <w:color w:val="000000" w:themeColor="text1"/>
          <w:sz w:val="28"/>
          <w:szCs w:val="28"/>
        </w:rPr>
        <w:t>тями</w:t>
      </w:r>
      <w:r>
        <w:rPr>
          <w:color w:val="000000" w:themeColor="text1"/>
          <w:sz w:val="28"/>
          <w:szCs w:val="28"/>
        </w:rPr>
        <w:t xml:space="preserve"> 7</w:t>
      </w:r>
      <w:r w:rsidR="00DF71BB">
        <w:rPr>
          <w:color w:val="000000" w:themeColor="text1"/>
          <w:sz w:val="28"/>
          <w:szCs w:val="28"/>
        </w:rPr>
        <w:t>-9</w:t>
      </w:r>
      <w:r>
        <w:rPr>
          <w:color w:val="000000" w:themeColor="text1"/>
          <w:sz w:val="28"/>
          <w:szCs w:val="28"/>
        </w:rPr>
        <w:t xml:space="preserve"> следующего содержания:</w:t>
      </w:r>
    </w:p>
    <w:p w14:paraId="1DF6CC0D" w14:textId="5E289332" w:rsidR="00DF71BB" w:rsidRPr="00345E84" w:rsidRDefault="00191A2D" w:rsidP="00DF71BB">
      <w:pPr>
        <w:ind w:firstLine="708"/>
        <w:jc w:val="both"/>
        <w:rPr>
          <w:color w:val="000000" w:themeColor="text1"/>
          <w:sz w:val="28"/>
          <w:szCs w:val="28"/>
        </w:rPr>
      </w:pPr>
      <w:r>
        <w:rPr>
          <w:color w:val="000000" w:themeColor="text1"/>
          <w:sz w:val="28"/>
          <w:szCs w:val="28"/>
        </w:rPr>
        <w:t>«7.</w:t>
      </w:r>
      <w:r w:rsidR="00DF71BB">
        <w:rPr>
          <w:color w:val="000000" w:themeColor="text1"/>
          <w:sz w:val="28"/>
          <w:szCs w:val="28"/>
        </w:rPr>
        <w:t xml:space="preserve"> </w:t>
      </w:r>
      <w:r w:rsidR="004F4FF9" w:rsidRPr="00345E84">
        <w:rPr>
          <w:color w:val="000000" w:themeColor="text1"/>
          <w:sz w:val="28"/>
          <w:szCs w:val="28"/>
        </w:rPr>
        <w:t>Должностному лицу, замещающему муниципальную должность в контрольно-счетной комиссии Вилегодского муниципального округа</w:t>
      </w:r>
      <w:r w:rsidR="00E329A6" w:rsidRPr="00345E84">
        <w:rPr>
          <w:color w:val="000000" w:themeColor="text1"/>
          <w:sz w:val="28"/>
          <w:szCs w:val="28"/>
        </w:rPr>
        <w:t>,</w:t>
      </w:r>
      <w:r w:rsidR="004F4FF9" w:rsidRPr="00345E84">
        <w:rPr>
          <w:color w:val="000000" w:themeColor="text1"/>
          <w:sz w:val="28"/>
          <w:szCs w:val="28"/>
        </w:rPr>
        <w:t xml:space="preserve"> </w:t>
      </w:r>
      <w:r w:rsidR="00DF71BB" w:rsidRPr="00345E84">
        <w:rPr>
          <w:color w:val="000000" w:themeColor="text1"/>
          <w:sz w:val="28"/>
          <w:szCs w:val="28"/>
        </w:rPr>
        <w:t xml:space="preserve">в целях эффективного осуществления ими своих полномочий за счет местного бюджета Вилегодского </w:t>
      </w:r>
      <w:r w:rsidR="004F4FF9" w:rsidRPr="00345E84">
        <w:rPr>
          <w:color w:val="000000" w:themeColor="text1"/>
          <w:sz w:val="28"/>
          <w:szCs w:val="28"/>
        </w:rPr>
        <w:t>муниципального округа,</w:t>
      </w:r>
      <w:r w:rsidR="00DF71BB" w:rsidRPr="00345E84">
        <w:rPr>
          <w:color w:val="000000" w:themeColor="text1"/>
          <w:sz w:val="28"/>
          <w:szCs w:val="28"/>
        </w:rPr>
        <w:t xml:space="preserve"> гарантируются:</w:t>
      </w:r>
    </w:p>
    <w:p w14:paraId="1FFECC9E" w14:textId="6A57263B" w:rsidR="00DF71BB" w:rsidRPr="00345E84" w:rsidRDefault="00DF71BB" w:rsidP="00DF71BB">
      <w:pPr>
        <w:ind w:firstLine="708"/>
        <w:jc w:val="both"/>
        <w:rPr>
          <w:color w:val="000000" w:themeColor="text1"/>
          <w:sz w:val="28"/>
          <w:szCs w:val="28"/>
        </w:rPr>
      </w:pPr>
      <w:r w:rsidRPr="00345E84">
        <w:rPr>
          <w:color w:val="000000" w:themeColor="text1"/>
          <w:sz w:val="28"/>
          <w:szCs w:val="28"/>
        </w:rPr>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w:t>
      </w:r>
      <w:r w:rsidR="000A5403">
        <w:rPr>
          <w:color w:val="000000" w:themeColor="text1"/>
          <w:sz w:val="28"/>
          <w:szCs w:val="28"/>
        </w:rPr>
        <w:t xml:space="preserve"> Вилегодского муниципального округа</w:t>
      </w:r>
      <w:r w:rsidRPr="00345E84">
        <w:rPr>
          <w:color w:val="000000" w:themeColor="text1"/>
          <w:sz w:val="28"/>
          <w:szCs w:val="28"/>
        </w:rPr>
        <w:t>;</w:t>
      </w:r>
    </w:p>
    <w:p w14:paraId="0CFC7E3A" w14:textId="3B7AD16D" w:rsidR="00DF71BB" w:rsidRPr="00DF71BB" w:rsidRDefault="00DF71BB" w:rsidP="00DF71BB">
      <w:pPr>
        <w:ind w:firstLine="708"/>
        <w:jc w:val="both"/>
        <w:rPr>
          <w:color w:val="000000" w:themeColor="text1"/>
          <w:sz w:val="28"/>
          <w:szCs w:val="28"/>
        </w:rPr>
      </w:pPr>
      <w:r w:rsidRPr="00345E84">
        <w:rPr>
          <w:color w:val="000000" w:themeColor="text1"/>
          <w:sz w:val="28"/>
          <w:szCs w:val="28"/>
        </w:rP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w:t>
      </w:r>
      <w:r w:rsidR="004F4FF9" w:rsidRPr="00345E84">
        <w:rPr>
          <w:color w:val="000000" w:themeColor="text1"/>
          <w:sz w:val="28"/>
          <w:szCs w:val="28"/>
        </w:rPr>
        <w:t xml:space="preserve"> (в фиксированной сумме</w:t>
      </w:r>
      <w:r w:rsidR="00167A28" w:rsidRPr="00345E84">
        <w:rPr>
          <w:color w:val="000000" w:themeColor="text1"/>
          <w:sz w:val="28"/>
          <w:szCs w:val="28"/>
        </w:rPr>
        <w:t>) должностно</w:t>
      </w:r>
      <w:r w:rsidR="009F714C" w:rsidRPr="00345E84">
        <w:rPr>
          <w:color w:val="000000" w:themeColor="text1"/>
          <w:sz w:val="28"/>
          <w:szCs w:val="28"/>
        </w:rPr>
        <w:t>го</w:t>
      </w:r>
      <w:r w:rsidR="00167A28" w:rsidRPr="00345E84">
        <w:rPr>
          <w:color w:val="000000" w:themeColor="text1"/>
          <w:sz w:val="28"/>
          <w:szCs w:val="28"/>
        </w:rPr>
        <w:t xml:space="preserve"> лиц</w:t>
      </w:r>
      <w:r w:rsidR="009F714C" w:rsidRPr="00345E84">
        <w:rPr>
          <w:color w:val="000000" w:themeColor="text1"/>
          <w:sz w:val="28"/>
          <w:szCs w:val="28"/>
        </w:rPr>
        <w:t>а</w:t>
      </w:r>
      <w:r w:rsidR="00167A28" w:rsidRPr="00345E84">
        <w:rPr>
          <w:color w:val="000000" w:themeColor="text1"/>
          <w:sz w:val="28"/>
          <w:szCs w:val="28"/>
        </w:rPr>
        <w:t>, замещающе</w:t>
      </w:r>
      <w:r w:rsidR="009F714C" w:rsidRPr="00345E84">
        <w:rPr>
          <w:color w:val="000000" w:themeColor="text1"/>
          <w:sz w:val="28"/>
          <w:szCs w:val="28"/>
        </w:rPr>
        <w:t>го</w:t>
      </w:r>
      <w:r w:rsidR="00167A28" w:rsidRPr="00345E84">
        <w:rPr>
          <w:color w:val="000000" w:themeColor="text1"/>
          <w:sz w:val="28"/>
          <w:szCs w:val="28"/>
        </w:rPr>
        <w:t xml:space="preserve"> муниципальную должность в контрольно-счетной комиссии Вилегодского </w:t>
      </w:r>
      <w:r w:rsidR="00E329A6" w:rsidRPr="00345E84">
        <w:rPr>
          <w:color w:val="000000" w:themeColor="text1"/>
          <w:sz w:val="28"/>
          <w:szCs w:val="28"/>
        </w:rPr>
        <w:t>муниципального округа,</w:t>
      </w:r>
      <w:r w:rsidR="00167A28" w:rsidRPr="00345E84">
        <w:rPr>
          <w:color w:val="000000" w:themeColor="text1"/>
          <w:sz w:val="28"/>
          <w:szCs w:val="28"/>
        </w:rPr>
        <w:t xml:space="preserve"> </w:t>
      </w:r>
      <w:r w:rsidRPr="00345E84">
        <w:rPr>
          <w:color w:val="000000" w:themeColor="text1"/>
          <w:sz w:val="28"/>
          <w:szCs w:val="28"/>
        </w:rPr>
        <w:t>устанавливается решением Собрания депутатов Вилегодского муниципального округа;</w:t>
      </w:r>
    </w:p>
    <w:p w14:paraId="4D832CB8" w14:textId="4934F206" w:rsidR="00DF71BB" w:rsidRPr="00DF71BB" w:rsidRDefault="00DF71BB" w:rsidP="00DF71BB">
      <w:pPr>
        <w:ind w:firstLine="708"/>
        <w:jc w:val="both"/>
        <w:rPr>
          <w:color w:val="000000" w:themeColor="text1"/>
          <w:sz w:val="28"/>
          <w:szCs w:val="28"/>
        </w:rPr>
      </w:pPr>
      <w:r w:rsidRPr="00DF71BB">
        <w:rPr>
          <w:color w:val="000000" w:themeColor="text1"/>
          <w:sz w:val="28"/>
          <w:szCs w:val="28"/>
        </w:rPr>
        <w:t>3) ежегодный оплачиваемый отпуск, продолжительность которого устанавливается законом</w:t>
      </w:r>
      <w:r>
        <w:rPr>
          <w:color w:val="000000" w:themeColor="text1"/>
          <w:sz w:val="28"/>
          <w:szCs w:val="28"/>
        </w:rPr>
        <w:t xml:space="preserve"> Архангельской области, предоставляемый в порядке и на условиях</w:t>
      </w:r>
      <w:r w:rsidRPr="00DF71BB">
        <w:rPr>
          <w:color w:val="000000" w:themeColor="text1"/>
          <w:sz w:val="28"/>
          <w:szCs w:val="28"/>
        </w:rPr>
        <w:t>, предусмотренных для муниципальных служащих</w:t>
      </w:r>
      <w:r w:rsidR="000A5403">
        <w:rPr>
          <w:color w:val="000000" w:themeColor="text1"/>
          <w:sz w:val="28"/>
          <w:szCs w:val="28"/>
        </w:rPr>
        <w:t xml:space="preserve"> Вилегодского муниципального округа</w:t>
      </w:r>
      <w:r>
        <w:rPr>
          <w:color w:val="000000" w:themeColor="text1"/>
          <w:sz w:val="28"/>
          <w:szCs w:val="28"/>
        </w:rPr>
        <w:t>;</w:t>
      </w:r>
    </w:p>
    <w:p w14:paraId="3C576AC8" w14:textId="1B29B813" w:rsidR="00DF71BB" w:rsidRPr="00DF71BB" w:rsidRDefault="00DF71BB" w:rsidP="00DF71BB">
      <w:pPr>
        <w:ind w:firstLine="708"/>
        <w:jc w:val="both"/>
        <w:rPr>
          <w:color w:val="000000" w:themeColor="text1"/>
          <w:sz w:val="28"/>
          <w:szCs w:val="28"/>
        </w:rPr>
      </w:pPr>
      <w:r w:rsidRPr="00DF71BB">
        <w:rPr>
          <w:color w:val="000000" w:themeColor="text1"/>
          <w:sz w:val="28"/>
          <w:szCs w:val="28"/>
        </w:rPr>
        <w:t>4) медицинское обслуживание на условиях обязательного медицинского страхования, предусмотренных для муниципальных служащих</w:t>
      </w:r>
      <w:r w:rsidR="000A5403">
        <w:rPr>
          <w:color w:val="000000" w:themeColor="text1"/>
          <w:sz w:val="28"/>
          <w:szCs w:val="28"/>
        </w:rPr>
        <w:t xml:space="preserve"> Вилегодского муниципального округа</w:t>
      </w:r>
      <w:r w:rsidRPr="00DF71BB">
        <w:rPr>
          <w:color w:val="000000" w:themeColor="text1"/>
          <w:sz w:val="28"/>
          <w:szCs w:val="28"/>
        </w:rPr>
        <w:t>;</w:t>
      </w:r>
    </w:p>
    <w:p w14:paraId="00A84FA1" w14:textId="285EE0B0" w:rsidR="00DF71BB" w:rsidRPr="00DF71BB" w:rsidRDefault="00DF71BB" w:rsidP="00DF71BB">
      <w:pPr>
        <w:ind w:firstLine="708"/>
        <w:jc w:val="both"/>
        <w:rPr>
          <w:color w:val="000000" w:themeColor="text1"/>
          <w:sz w:val="28"/>
          <w:szCs w:val="28"/>
        </w:rPr>
      </w:pPr>
      <w:r w:rsidRPr="00DF71BB">
        <w:rPr>
          <w:color w:val="000000" w:themeColor="text1"/>
          <w:sz w:val="28"/>
          <w:szCs w:val="28"/>
        </w:rPr>
        <w:lastRenderedPageBreak/>
        <w:t>5) обязательное социальное страхование на условиях и в порядке, предусмотренных для муниципальных служащих</w:t>
      </w:r>
      <w:r w:rsidR="000A5403">
        <w:rPr>
          <w:color w:val="000000" w:themeColor="text1"/>
          <w:sz w:val="28"/>
          <w:szCs w:val="28"/>
        </w:rPr>
        <w:t xml:space="preserve"> Вилегодского муниципального округа</w:t>
      </w:r>
      <w:r w:rsidR="00460878">
        <w:rPr>
          <w:color w:val="000000" w:themeColor="text1"/>
          <w:sz w:val="28"/>
          <w:szCs w:val="28"/>
        </w:rPr>
        <w:t>;</w:t>
      </w:r>
    </w:p>
    <w:p w14:paraId="54038637" w14:textId="75B29878" w:rsidR="00DF71BB" w:rsidRPr="00DF71BB" w:rsidRDefault="00DF71BB" w:rsidP="00DF71BB">
      <w:pPr>
        <w:ind w:firstLine="708"/>
        <w:jc w:val="both"/>
        <w:rPr>
          <w:color w:val="000000" w:themeColor="text1"/>
          <w:sz w:val="28"/>
          <w:szCs w:val="28"/>
        </w:rPr>
      </w:pPr>
      <w:r w:rsidRPr="00DF71BB">
        <w:rPr>
          <w:color w:val="000000" w:themeColor="text1"/>
          <w:sz w:val="28"/>
          <w:szCs w:val="28"/>
        </w:rPr>
        <w:t xml:space="preserve">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w:t>
      </w:r>
      <w:r w:rsidR="00A33503">
        <w:rPr>
          <w:color w:val="000000" w:themeColor="text1"/>
          <w:sz w:val="28"/>
          <w:szCs w:val="28"/>
        </w:rPr>
        <w:t>Собрания депутатов Вилегодского муниципального округа</w:t>
      </w:r>
      <w:r w:rsidRPr="00DF71BB">
        <w:rPr>
          <w:color w:val="000000" w:themeColor="text1"/>
          <w:sz w:val="28"/>
          <w:szCs w:val="28"/>
        </w:rPr>
        <w:t>;</w:t>
      </w:r>
    </w:p>
    <w:p w14:paraId="2640C4B3" w14:textId="0867E69B" w:rsidR="00DF71BB" w:rsidRPr="00DF71BB" w:rsidRDefault="00DF71BB" w:rsidP="00A33503">
      <w:pPr>
        <w:ind w:firstLine="708"/>
        <w:jc w:val="both"/>
        <w:rPr>
          <w:color w:val="000000" w:themeColor="text1"/>
          <w:sz w:val="28"/>
          <w:szCs w:val="28"/>
        </w:rPr>
      </w:pPr>
      <w:r w:rsidRPr="00DF71BB">
        <w:rPr>
          <w:color w:val="000000" w:themeColor="text1"/>
          <w:sz w:val="28"/>
          <w:szCs w:val="28"/>
        </w:rPr>
        <w:t>7) обеспечение услугами телефонной и иной связи на условиях, определ</w:t>
      </w:r>
      <w:r w:rsidR="00A33503">
        <w:rPr>
          <w:color w:val="000000" w:themeColor="text1"/>
          <w:sz w:val="28"/>
          <w:szCs w:val="28"/>
        </w:rPr>
        <w:t>е</w:t>
      </w:r>
      <w:r w:rsidRPr="00DF71BB">
        <w:rPr>
          <w:color w:val="000000" w:themeColor="text1"/>
          <w:sz w:val="28"/>
          <w:szCs w:val="28"/>
        </w:rPr>
        <w:t xml:space="preserve">нных </w:t>
      </w:r>
      <w:r w:rsidR="00A33503" w:rsidRPr="00DF71BB">
        <w:rPr>
          <w:color w:val="000000" w:themeColor="text1"/>
          <w:sz w:val="28"/>
          <w:szCs w:val="28"/>
        </w:rPr>
        <w:t xml:space="preserve">решением </w:t>
      </w:r>
      <w:r w:rsidR="00A33503">
        <w:rPr>
          <w:color w:val="000000" w:themeColor="text1"/>
          <w:sz w:val="28"/>
          <w:szCs w:val="28"/>
        </w:rPr>
        <w:t>Собрания депутатов Вилегодского муниципального округа</w:t>
      </w:r>
      <w:r w:rsidRPr="00DF71BB">
        <w:rPr>
          <w:color w:val="000000" w:themeColor="text1"/>
          <w:sz w:val="28"/>
          <w:szCs w:val="28"/>
        </w:rPr>
        <w:t>;</w:t>
      </w:r>
    </w:p>
    <w:p w14:paraId="1DC6C85E" w14:textId="53607EE9" w:rsidR="00DF71BB" w:rsidRPr="00DF71BB" w:rsidRDefault="00DF71BB" w:rsidP="00DF71BB">
      <w:pPr>
        <w:ind w:firstLine="708"/>
        <w:jc w:val="both"/>
        <w:rPr>
          <w:color w:val="000000" w:themeColor="text1"/>
          <w:sz w:val="28"/>
          <w:szCs w:val="28"/>
        </w:rPr>
      </w:pPr>
      <w:r w:rsidRPr="00DF71BB">
        <w:rPr>
          <w:color w:val="000000" w:themeColor="text1"/>
          <w:sz w:val="28"/>
          <w:szCs w:val="28"/>
        </w:rPr>
        <w:t xml:space="preserve">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w:t>
      </w:r>
      <w:r w:rsidR="00A33503">
        <w:rPr>
          <w:color w:val="000000" w:themeColor="text1"/>
          <w:sz w:val="28"/>
          <w:szCs w:val="28"/>
        </w:rPr>
        <w:t>Вилегодского муниципального округа</w:t>
      </w:r>
      <w:r w:rsidRPr="00DF71BB">
        <w:rPr>
          <w:color w:val="000000" w:themeColor="text1"/>
          <w:sz w:val="28"/>
          <w:szCs w:val="28"/>
        </w:rPr>
        <w:t>;</w:t>
      </w:r>
    </w:p>
    <w:p w14:paraId="6E01809B" w14:textId="3A44529F" w:rsidR="00DF71BB" w:rsidRPr="00DF71BB" w:rsidRDefault="00DF71BB" w:rsidP="00DF71BB">
      <w:pPr>
        <w:ind w:firstLine="708"/>
        <w:jc w:val="both"/>
        <w:rPr>
          <w:color w:val="000000" w:themeColor="text1"/>
          <w:sz w:val="28"/>
          <w:szCs w:val="28"/>
        </w:rPr>
      </w:pPr>
      <w:r w:rsidRPr="00DF71BB">
        <w:rPr>
          <w:color w:val="000000" w:themeColor="text1"/>
          <w:sz w:val="28"/>
          <w:szCs w:val="28"/>
        </w:rPr>
        <w:t xml:space="preserve">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w:t>
      </w:r>
      <w:r w:rsidR="00A33503">
        <w:rPr>
          <w:color w:val="000000" w:themeColor="text1"/>
          <w:sz w:val="28"/>
          <w:szCs w:val="28"/>
        </w:rPr>
        <w:t>Вилегодского муниципального округа</w:t>
      </w:r>
      <w:r w:rsidRPr="00DF71BB">
        <w:rPr>
          <w:color w:val="000000" w:themeColor="text1"/>
          <w:sz w:val="28"/>
          <w:szCs w:val="28"/>
        </w:rPr>
        <w:t>;</w:t>
      </w:r>
    </w:p>
    <w:p w14:paraId="4AAFBEEE" w14:textId="23FB6FCD" w:rsidR="00DF71BB" w:rsidRDefault="00DF71BB" w:rsidP="00DF71BB">
      <w:pPr>
        <w:ind w:firstLine="708"/>
        <w:jc w:val="both"/>
        <w:rPr>
          <w:color w:val="000000" w:themeColor="text1"/>
          <w:sz w:val="28"/>
          <w:szCs w:val="28"/>
        </w:rPr>
      </w:pPr>
      <w:r w:rsidRPr="00DF71BB">
        <w:rPr>
          <w:color w:val="000000" w:themeColor="text1"/>
          <w:sz w:val="28"/>
          <w:szCs w:val="28"/>
        </w:rPr>
        <w:t>10) пенсия за выслугу лет на условиях и в порядке, предусмотренных для</w:t>
      </w:r>
      <w:r w:rsidR="000A5403">
        <w:rPr>
          <w:color w:val="000000" w:themeColor="text1"/>
          <w:sz w:val="28"/>
          <w:szCs w:val="28"/>
          <w:u w:val="single"/>
        </w:rPr>
        <w:t xml:space="preserve"> </w:t>
      </w:r>
      <w:r w:rsidRPr="00DF71BB">
        <w:rPr>
          <w:color w:val="000000" w:themeColor="text1"/>
          <w:sz w:val="28"/>
          <w:szCs w:val="28"/>
        </w:rPr>
        <w:t xml:space="preserve">муниципальных служащих </w:t>
      </w:r>
      <w:r w:rsidR="00A33503">
        <w:rPr>
          <w:color w:val="000000" w:themeColor="text1"/>
          <w:sz w:val="28"/>
          <w:szCs w:val="28"/>
        </w:rPr>
        <w:t>Вилегодского муниципального округа,</w:t>
      </w:r>
      <w:r w:rsidRPr="00DF71BB">
        <w:rPr>
          <w:color w:val="000000" w:themeColor="text1"/>
          <w:sz w:val="28"/>
          <w:szCs w:val="28"/>
        </w:rPr>
        <w:t xml:space="preserve"> с учётом особенностей, установленных законом</w:t>
      </w:r>
      <w:r w:rsidR="00A33503">
        <w:rPr>
          <w:color w:val="000000" w:themeColor="text1"/>
          <w:sz w:val="28"/>
          <w:szCs w:val="28"/>
        </w:rPr>
        <w:t xml:space="preserve"> Архангельской области</w:t>
      </w:r>
      <w:r w:rsidRPr="00DF71BB">
        <w:rPr>
          <w:color w:val="000000" w:themeColor="text1"/>
          <w:sz w:val="28"/>
          <w:szCs w:val="28"/>
        </w:rPr>
        <w:t>;</w:t>
      </w:r>
    </w:p>
    <w:p w14:paraId="39FA9394" w14:textId="2149DE84" w:rsidR="00A33503" w:rsidRPr="00A33503" w:rsidRDefault="00A33503" w:rsidP="00A33503">
      <w:pPr>
        <w:ind w:firstLine="708"/>
        <w:jc w:val="both"/>
        <w:rPr>
          <w:color w:val="000000" w:themeColor="text1"/>
          <w:sz w:val="28"/>
          <w:szCs w:val="28"/>
        </w:rPr>
      </w:pPr>
      <w:r w:rsidRPr="00A33503">
        <w:rPr>
          <w:color w:val="000000" w:themeColor="text1"/>
          <w:sz w:val="28"/>
          <w:szCs w:val="28"/>
        </w:rPr>
        <w:t>11) профессиональное развитие, в том числе получение дополнительного профессионального образования</w:t>
      </w:r>
      <w:r>
        <w:rPr>
          <w:color w:val="000000" w:themeColor="text1"/>
          <w:sz w:val="28"/>
          <w:szCs w:val="28"/>
        </w:rPr>
        <w:t xml:space="preserve"> </w:t>
      </w:r>
      <w:r>
        <w:rPr>
          <w:rFonts w:eastAsiaTheme="minorHAnsi"/>
          <w:sz w:val="28"/>
          <w:szCs w:val="28"/>
          <w:lang w:eastAsia="en-US"/>
        </w:rPr>
        <w:t>на условиях и в порядке, предусмотренных для муниципальных служащих</w:t>
      </w:r>
      <w:r w:rsidR="000A5403">
        <w:rPr>
          <w:rFonts w:eastAsiaTheme="minorHAnsi"/>
          <w:sz w:val="28"/>
          <w:szCs w:val="28"/>
          <w:lang w:eastAsia="en-US"/>
        </w:rPr>
        <w:t xml:space="preserve"> </w:t>
      </w:r>
      <w:r w:rsidR="000A5403">
        <w:rPr>
          <w:color w:val="000000" w:themeColor="text1"/>
          <w:sz w:val="28"/>
          <w:szCs w:val="28"/>
        </w:rPr>
        <w:t>Вилегодского муниципального округа</w:t>
      </w:r>
      <w:r>
        <w:rPr>
          <w:rFonts w:eastAsiaTheme="minorHAnsi"/>
          <w:sz w:val="28"/>
          <w:szCs w:val="28"/>
          <w:lang w:eastAsia="en-US"/>
        </w:rPr>
        <w:t>.»;</w:t>
      </w:r>
    </w:p>
    <w:p w14:paraId="2009735B" w14:textId="7A129CD3" w:rsidR="00971E7E" w:rsidRPr="00971E7E" w:rsidRDefault="00971E7E" w:rsidP="00971E7E">
      <w:pPr>
        <w:ind w:firstLine="708"/>
        <w:jc w:val="both"/>
        <w:rPr>
          <w:bCs/>
          <w:i/>
          <w:iCs/>
          <w:color w:val="000000" w:themeColor="text1"/>
          <w:sz w:val="28"/>
          <w:szCs w:val="28"/>
        </w:rPr>
      </w:pPr>
      <w:r>
        <w:rPr>
          <w:color w:val="000000" w:themeColor="text1"/>
          <w:sz w:val="28"/>
          <w:szCs w:val="28"/>
        </w:rPr>
        <w:t>8.</w:t>
      </w:r>
      <w:r w:rsidR="00DF71BB" w:rsidRPr="00DF71BB">
        <w:rPr>
          <w:color w:val="000000" w:themeColor="text1"/>
          <w:sz w:val="28"/>
          <w:szCs w:val="28"/>
        </w:rPr>
        <w:t xml:space="preserve"> Должностн</w:t>
      </w:r>
      <w:r w:rsidR="00345E84">
        <w:rPr>
          <w:color w:val="000000" w:themeColor="text1"/>
          <w:sz w:val="28"/>
          <w:szCs w:val="28"/>
        </w:rPr>
        <w:t>ое</w:t>
      </w:r>
      <w:r w:rsidR="00DF71BB" w:rsidRPr="00DF71BB">
        <w:rPr>
          <w:color w:val="000000" w:themeColor="text1"/>
          <w:sz w:val="28"/>
          <w:szCs w:val="28"/>
        </w:rPr>
        <w:t xml:space="preserve"> лиц</w:t>
      </w:r>
      <w:r w:rsidR="00345E84">
        <w:rPr>
          <w:color w:val="000000" w:themeColor="text1"/>
          <w:sz w:val="28"/>
          <w:szCs w:val="28"/>
        </w:rPr>
        <w:t xml:space="preserve">о, </w:t>
      </w:r>
      <w:r w:rsidR="00345E84" w:rsidRPr="00DF71BB">
        <w:rPr>
          <w:color w:val="000000" w:themeColor="text1"/>
          <w:sz w:val="28"/>
          <w:szCs w:val="28"/>
        </w:rPr>
        <w:t>замещающее муниципальную должность в</w:t>
      </w:r>
      <w:r w:rsidR="00DF71BB" w:rsidRPr="00DF71BB">
        <w:rPr>
          <w:color w:val="000000" w:themeColor="text1"/>
          <w:sz w:val="28"/>
          <w:szCs w:val="28"/>
        </w:rPr>
        <w:t xml:space="preserve"> контрольно-сч</w:t>
      </w:r>
      <w:r w:rsidRPr="00971E7E">
        <w:rPr>
          <w:color w:val="000000" w:themeColor="text1"/>
          <w:sz w:val="28"/>
          <w:szCs w:val="28"/>
        </w:rPr>
        <w:t>е</w:t>
      </w:r>
      <w:r w:rsidR="00DF71BB" w:rsidRPr="00DF71BB">
        <w:rPr>
          <w:color w:val="000000" w:themeColor="text1"/>
          <w:sz w:val="28"/>
          <w:szCs w:val="28"/>
        </w:rPr>
        <w:t xml:space="preserve">тной </w:t>
      </w:r>
      <w:r w:rsidRPr="00971E7E">
        <w:rPr>
          <w:color w:val="000000" w:themeColor="text1"/>
          <w:sz w:val="28"/>
          <w:szCs w:val="28"/>
        </w:rPr>
        <w:t>комиссии Вилегодского муниципального округа</w:t>
      </w:r>
      <w:r w:rsidR="00345E84">
        <w:rPr>
          <w:color w:val="000000" w:themeColor="text1"/>
          <w:sz w:val="28"/>
          <w:szCs w:val="28"/>
        </w:rPr>
        <w:t>,</w:t>
      </w:r>
      <w:r w:rsidR="00DF71BB" w:rsidRPr="00DF71BB">
        <w:rPr>
          <w:color w:val="000000" w:themeColor="text1"/>
          <w:sz w:val="28"/>
          <w:szCs w:val="28"/>
        </w:rPr>
        <w:t xml:space="preserve"> должн</w:t>
      </w:r>
      <w:r w:rsidR="00345E84">
        <w:rPr>
          <w:color w:val="000000" w:themeColor="text1"/>
          <w:sz w:val="28"/>
          <w:szCs w:val="28"/>
        </w:rPr>
        <w:t>о</w:t>
      </w:r>
      <w:r w:rsidR="00DF71BB" w:rsidRPr="00DF71BB">
        <w:rPr>
          <w:color w:val="000000" w:themeColor="text1"/>
          <w:sz w:val="28"/>
          <w:szCs w:val="28"/>
        </w:rPr>
        <w:t xml:space="preserve"> соблюдать </w:t>
      </w:r>
      <w:r w:rsidRPr="00971E7E">
        <w:rPr>
          <w:color w:val="000000" w:themeColor="text1"/>
          <w:sz w:val="28"/>
          <w:szCs w:val="28"/>
        </w:rPr>
        <w:t xml:space="preserve">ограничения, запреты, исполнять обязанности, которые установлены Федеральным </w:t>
      </w:r>
      <w:hyperlink r:id="rId14" w:history="1">
        <w:r w:rsidRPr="00971E7E">
          <w:rPr>
            <w:rStyle w:val="a4"/>
            <w:color w:val="000000" w:themeColor="text1"/>
            <w:sz w:val="28"/>
            <w:szCs w:val="28"/>
            <w:u w:val="none"/>
          </w:rPr>
          <w:t>законом</w:t>
        </w:r>
      </w:hyperlink>
      <w:r w:rsidRPr="00971E7E">
        <w:rPr>
          <w:color w:val="000000" w:themeColor="text1"/>
          <w:sz w:val="28"/>
          <w:szCs w:val="28"/>
        </w:rPr>
        <w:t xml:space="preserve"> от 25 декабря 2008 года № 273-ФЗ «О противодействии коррупции», Федеральным </w:t>
      </w:r>
      <w:hyperlink r:id="rId15" w:history="1">
        <w:r w:rsidRPr="00971E7E">
          <w:rPr>
            <w:rStyle w:val="a4"/>
            <w:color w:val="000000" w:themeColor="text1"/>
            <w:sz w:val="28"/>
            <w:szCs w:val="28"/>
            <w:u w:val="none"/>
          </w:rPr>
          <w:t>законом</w:t>
        </w:r>
      </w:hyperlink>
      <w:r w:rsidRPr="00971E7E">
        <w:rPr>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71E7E">
          <w:rPr>
            <w:rStyle w:val="a4"/>
            <w:color w:val="000000" w:themeColor="text1"/>
            <w:sz w:val="28"/>
            <w:szCs w:val="28"/>
            <w:u w:val="none"/>
          </w:rPr>
          <w:t>законом</w:t>
        </w:r>
      </w:hyperlink>
      <w:r w:rsidRPr="00971E7E">
        <w:rPr>
          <w:color w:val="000000" w:themeColor="text1"/>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71E7E">
        <w:rPr>
          <w:bCs/>
          <w:i/>
          <w:iCs/>
          <w:color w:val="000000" w:themeColor="text1"/>
          <w:sz w:val="28"/>
          <w:szCs w:val="28"/>
        </w:rPr>
        <w:t xml:space="preserve"> </w:t>
      </w:r>
    </w:p>
    <w:p w14:paraId="126E87E8" w14:textId="1C1A256E" w:rsidR="00DF71BB" w:rsidRPr="00DF71BB" w:rsidRDefault="00971E7E" w:rsidP="00DF71BB">
      <w:pPr>
        <w:ind w:firstLine="708"/>
        <w:jc w:val="both"/>
        <w:rPr>
          <w:color w:val="000000" w:themeColor="text1"/>
          <w:sz w:val="28"/>
          <w:szCs w:val="28"/>
        </w:rPr>
      </w:pPr>
      <w:r>
        <w:rPr>
          <w:color w:val="000000" w:themeColor="text1"/>
          <w:sz w:val="28"/>
          <w:szCs w:val="28"/>
        </w:rPr>
        <w:t xml:space="preserve">9. </w:t>
      </w:r>
      <w:r w:rsidR="00DF71BB" w:rsidRPr="00DF71BB">
        <w:rPr>
          <w:color w:val="000000" w:themeColor="text1"/>
          <w:sz w:val="28"/>
          <w:szCs w:val="28"/>
        </w:rPr>
        <w:t>Должностное лицо, замещающее муниципальную должность в контрольно-сч</w:t>
      </w:r>
      <w:r>
        <w:rPr>
          <w:color w:val="000000" w:themeColor="text1"/>
          <w:sz w:val="28"/>
          <w:szCs w:val="28"/>
        </w:rPr>
        <w:t>е</w:t>
      </w:r>
      <w:r w:rsidR="00DF71BB" w:rsidRPr="00DF71BB">
        <w:rPr>
          <w:color w:val="000000" w:themeColor="text1"/>
          <w:sz w:val="28"/>
          <w:szCs w:val="28"/>
        </w:rPr>
        <w:t xml:space="preserve">тной </w:t>
      </w:r>
      <w:r>
        <w:rPr>
          <w:color w:val="000000" w:themeColor="text1"/>
          <w:sz w:val="28"/>
          <w:szCs w:val="28"/>
        </w:rPr>
        <w:t>комиссии Вилегодского муниципального округа</w:t>
      </w:r>
      <w:r w:rsidR="00DF71BB" w:rsidRPr="00DF71BB">
        <w:rPr>
          <w:color w:val="000000" w:themeColor="text1"/>
          <w:sz w:val="28"/>
          <w:szCs w:val="28"/>
        </w:rPr>
        <w:t xml:space="preserve">, досрочно освобождается от должности на основании решения </w:t>
      </w:r>
      <w:r>
        <w:rPr>
          <w:color w:val="000000" w:themeColor="text1"/>
          <w:sz w:val="28"/>
          <w:szCs w:val="28"/>
        </w:rPr>
        <w:t>Собрания депутатов Вилегодского муниципального округа</w:t>
      </w:r>
      <w:r w:rsidR="00DF71BB" w:rsidRPr="00DF71BB">
        <w:rPr>
          <w:color w:val="000000" w:themeColor="text1"/>
          <w:sz w:val="28"/>
          <w:szCs w:val="28"/>
        </w:rPr>
        <w:t xml:space="preserve"> в случае:</w:t>
      </w:r>
    </w:p>
    <w:p w14:paraId="35608BD3" w14:textId="77777777" w:rsidR="00DF71BB" w:rsidRPr="00DF71BB" w:rsidRDefault="00DF71BB" w:rsidP="00DF71BB">
      <w:pPr>
        <w:ind w:firstLine="708"/>
        <w:jc w:val="both"/>
        <w:rPr>
          <w:color w:val="000000" w:themeColor="text1"/>
          <w:sz w:val="28"/>
          <w:szCs w:val="28"/>
        </w:rPr>
      </w:pPr>
      <w:r w:rsidRPr="00DF71BB">
        <w:rPr>
          <w:color w:val="000000" w:themeColor="text1"/>
          <w:sz w:val="28"/>
          <w:szCs w:val="28"/>
        </w:rPr>
        <w:t>1) вступления в законную силу обвинительного приговора суда в отношении его;</w:t>
      </w:r>
    </w:p>
    <w:p w14:paraId="53E0EE80" w14:textId="77777777" w:rsidR="00DF71BB" w:rsidRPr="00DF71BB" w:rsidRDefault="00DF71BB" w:rsidP="00DF71BB">
      <w:pPr>
        <w:ind w:firstLine="708"/>
        <w:jc w:val="both"/>
        <w:rPr>
          <w:color w:val="000000" w:themeColor="text1"/>
          <w:sz w:val="28"/>
          <w:szCs w:val="28"/>
        </w:rPr>
      </w:pPr>
      <w:r w:rsidRPr="00DF71BB">
        <w:rPr>
          <w:color w:val="000000" w:themeColor="text1"/>
          <w:sz w:val="28"/>
          <w:szCs w:val="28"/>
        </w:rPr>
        <w:t>2) признания его недееспособным или ограниченно дееспособным вступившим в законную силу решением суда;</w:t>
      </w:r>
    </w:p>
    <w:p w14:paraId="4461867C" w14:textId="77777777" w:rsidR="002C3569" w:rsidRDefault="00DF71BB" w:rsidP="00DF71BB">
      <w:pPr>
        <w:ind w:firstLine="708"/>
        <w:jc w:val="both"/>
        <w:rPr>
          <w:color w:val="000000" w:themeColor="text1"/>
          <w:sz w:val="28"/>
          <w:szCs w:val="28"/>
        </w:rPr>
      </w:pPr>
      <w:r w:rsidRPr="00DF71BB">
        <w:rPr>
          <w:color w:val="000000" w:themeColor="text1"/>
          <w:sz w:val="28"/>
          <w:szCs w:val="28"/>
        </w:rPr>
        <w:lastRenderedPageBreak/>
        <w:t xml:space="preserve">3) </w:t>
      </w:r>
      <w:r w:rsidR="002C3569" w:rsidRPr="00E21812">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42F41ED" w14:textId="5A99410D" w:rsidR="00DF71BB" w:rsidRPr="00DF71BB" w:rsidRDefault="00DF71BB" w:rsidP="00DF71BB">
      <w:pPr>
        <w:ind w:firstLine="708"/>
        <w:jc w:val="both"/>
        <w:rPr>
          <w:color w:val="000000" w:themeColor="text1"/>
          <w:sz w:val="28"/>
          <w:szCs w:val="28"/>
        </w:rPr>
      </w:pPr>
      <w:r w:rsidRPr="00DF71BB">
        <w:rPr>
          <w:color w:val="000000" w:themeColor="text1"/>
          <w:sz w:val="28"/>
          <w:szCs w:val="28"/>
        </w:rPr>
        <w:t>4) подачи письменного заявления об отставке;</w:t>
      </w:r>
    </w:p>
    <w:p w14:paraId="1400E8CF" w14:textId="47C1B56D" w:rsidR="00DF71BB" w:rsidRPr="00DF71BB" w:rsidRDefault="00DF71BB" w:rsidP="00DF71BB">
      <w:pPr>
        <w:ind w:firstLine="708"/>
        <w:jc w:val="both"/>
        <w:rPr>
          <w:color w:val="000000" w:themeColor="text1"/>
          <w:sz w:val="28"/>
          <w:szCs w:val="28"/>
        </w:rPr>
      </w:pPr>
      <w:r w:rsidRPr="00DF71BB">
        <w:rPr>
          <w:color w:val="000000" w:themeColor="text1"/>
          <w:sz w:val="28"/>
          <w:szCs w:val="28"/>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w:t>
      </w:r>
      <w:r w:rsidR="002C3569">
        <w:rPr>
          <w:color w:val="000000" w:themeColor="text1"/>
          <w:sz w:val="28"/>
          <w:szCs w:val="28"/>
        </w:rPr>
        <w:t>Собрания депутатов Вилегодского муниципального округа</w:t>
      </w:r>
      <w:r w:rsidRPr="00DF71BB">
        <w:rPr>
          <w:color w:val="000000" w:themeColor="text1"/>
          <w:sz w:val="28"/>
          <w:szCs w:val="28"/>
        </w:rPr>
        <w:t>;</w:t>
      </w:r>
    </w:p>
    <w:p w14:paraId="01EFFA29" w14:textId="71BCA1D3" w:rsidR="00DF71BB" w:rsidRPr="00DF71BB" w:rsidRDefault="00DF71BB" w:rsidP="00DF71BB">
      <w:pPr>
        <w:ind w:firstLine="708"/>
        <w:jc w:val="both"/>
        <w:rPr>
          <w:color w:val="000000" w:themeColor="text1"/>
          <w:sz w:val="28"/>
          <w:szCs w:val="28"/>
        </w:rPr>
      </w:pPr>
      <w:r w:rsidRPr="00830988">
        <w:rPr>
          <w:color w:val="000000" w:themeColor="text1"/>
          <w:sz w:val="28"/>
          <w:szCs w:val="28"/>
        </w:rPr>
        <w:t xml:space="preserve">6) </w:t>
      </w:r>
      <w:r w:rsidR="002C3569" w:rsidRPr="00830988">
        <w:rPr>
          <w:color w:val="000000" w:themeColor="text1"/>
          <w:sz w:val="28"/>
          <w:szCs w:val="28"/>
        </w:rPr>
        <w:t>достижения,</w:t>
      </w:r>
      <w:r w:rsidRPr="00830988">
        <w:rPr>
          <w:color w:val="000000" w:themeColor="text1"/>
          <w:sz w:val="28"/>
          <w:szCs w:val="28"/>
        </w:rPr>
        <w:t xml:space="preserve"> установленного </w:t>
      </w:r>
      <w:r w:rsidR="002C3569" w:rsidRPr="00830988">
        <w:rPr>
          <w:color w:val="000000" w:themeColor="text1"/>
          <w:sz w:val="28"/>
          <w:szCs w:val="28"/>
        </w:rPr>
        <w:t xml:space="preserve">решением Собрания депутатов Вилегодского муниципального округа </w:t>
      </w:r>
      <w:r w:rsidRPr="00830988">
        <w:rPr>
          <w:color w:val="000000" w:themeColor="text1"/>
          <w:sz w:val="28"/>
          <w:szCs w:val="28"/>
        </w:rPr>
        <w:t>в соответствии с федеральным законом предельного возраста пребывания в должности;</w:t>
      </w:r>
      <w:r w:rsidR="00F80F60" w:rsidRPr="00830988">
        <w:rPr>
          <w:color w:val="000000" w:themeColor="text1"/>
          <w:sz w:val="28"/>
          <w:szCs w:val="28"/>
        </w:rPr>
        <w:t xml:space="preserve"> </w:t>
      </w:r>
    </w:p>
    <w:p w14:paraId="6E5CA9C5" w14:textId="77777777" w:rsidR="00DF71BB" w:rsidRPr="00DF71BB" w:rsidRDefault="00DF71BB" w:rsidP="00DF71BB">
      <w:pPr>
        <w:ind w:firstLine="708"/>
        <w:jc w:val="both"/>
        <w:rPr>
          <w:color w:val="000000" w:themeColor="text1"/>
          <w:sz w:val="28"/>
          <w:szCs w:val="28"/>
        </w:rPr>
      </w:pPr>
      <w:r w:rsidRPr="00DF71BB">
        <w:rPr>
          <w:color w:val="000000" w:themeColor="text1"/>
          <w:sz w:val="28"/>
          <w:szCs w:val="28"/>
        </w:rPr>
        <w:t>7) выявления обстоятельств, предусмотренных частями 4 - 6 статьи 7 </w:t>
      </w:r>
      <w:hyperlink r:id="rId17" w:tgtFrame="_blank" w:history="1">
        <w:r w:rsidRPr="00DF71BB">
          <w:rPr>
            <w:rStyle w:val="a4"/>
            <w:color w:val="000000" w:themeColor="text1"/>
            <w:sz w:val="28"/>
            <w:szCs w:val="28"/>
            <w:u w:val="none"/>
          </w:rPr>
          <w:t>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w:t>
        </w:r>
      </w:hyperlink>
      <w:r w:rsidRPr="00DF71BB">
        <w:rPr>
          <w:color w:val="000000" w:themeColor="text1"/>
          <w:sz w:val="28"/>
          <w:szCs w:val="28"/>
        </w:rPr>
        <w:t>;</w:t>
      </w:r>
    </w:p>
    <w:p w14:paraId="6C0C3C6A" w14:textId="54F19096" w:rsidR="00DF71BB" w:rsidRDefault="00DF71BB" w:rsidP="00DF71BB">
      <w:pPr>
        <w:ind w:firstLine="708"/>
        <w:jc w:val="both"/>
        <w:rPr>
          <w:sz w:val="28"/>
          <w:szCs w:val="28"/>
        </w:rPr>
      </w:pPr>
      <w:r w:rsidRPr="00DF71BB">
        <w:rPr>
          <w:color w:val="000000" w:themeColor="text1"/>
          <w:sz w:val="28"/>
          <w:szCs w:val="28"/>
        </w:rPr>
        <w:t>8) несоблюдения</w:t>
      </w:r>
      <w:r w:rsidR="002C3569">
        <w:rPr>
          <w:color w:val="000000" w:themeColor="text1"/>
          <w:sz w:val="28"/>
          <w:szCs w:val="28"/>
        </w:rPr>
        <w:t xml:space="preserve"> </w:t>
      </w:r>
      <w:r w:rsidR="002C3569" w:rsidRPr="002C3569">
        <w:rPr>
          <w:sz w:val="28"/>
          <w:szCs w:val="28"/>
        </w:rPr>
        <w:t xml:space="preserve">ограничений, запретов, неисполнения обязанностей, установленных Федеральным </w:t>
      </w:r>
      <w:hyperlink r:id="rId18" w:history="1">
        <w:r w:rsidR="002C3569" w:rsidRPr="002C3569">
          <w:rPr>
            <w:sz w:val="28"/>
            <w:szCs w:val="28"/>
          </w:rPr>
          <w:t>законом</w:t>
        </w:r>
      </w:hyperlink>
      <w:r w:rsidR="002C3569" w:rsidRPr="002C3569">
        <w:rPr>
          <w:sz w:val="28"/>
          <w:szCs w:val="28"/>
        </w:rPr>
        <w:t xml:space="preserve"> от 25.12.2008 № 273-ФЗ «О противодействии коррупции», Федеральным </w:t>
      </w:r>
      <w:hyperlink r:id="rId19" w:history="1">
        <w:r w:rsidR="002C3569" w:rsidRPr="002C3569">
          <w:rPr>
            <w:sz w:val="28"/>
            <w:szCs w:val="28"/>
          </w:rPr>
          <w:t>законом</w:t>
        </w:r>
      </w:hyperlink>
      <w:r w:rsidR="002C3569" w:rsidRPr="002C3569">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002C3569" w:rsidRPr="002C3569">
          <w:rPr>
            <w:sz w:val="28"/>
            <w:szCs w:val="28"/>
          </w:rPr>
          <w:t>законом</w:t>
        </w:r>
      </w:hyperlink>
      <w:r w:rsidR="002C3569" w:rsidRPr="002C3569">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2C3569">
        <w:rPr>
          <w:sz w:val="28"/>
          <w:szCs w:val="28"/>
        </w:rPr>
        <w:t>.</w:t>
      </w:r>
      <w:r w:rsidR="002C3569" w:rsidRPr="002C3569">
        <w:rPr>
          <w:sz w:val="28"/>
          <w:szCs w:val="28"/>
        </w:rPr>
        <w:t>»</w:t>
      </w:r>
      <w:r w:rsidR="002C3569">
        <w:rPr>
          <w:sz w:val="28"/>
          <w:szCs w:val="28"/>
        </w:rPr>
        <w:t>;</w:t>
      </w:r>
    </w:p>
    <w:p w14:paraId="5244B81D" w14:textId="31580069" w:rsidR="008E20A0" w:rsidRDefault="008E20A0" w:rsidP="00DF71BB">
      <w:pPr>
        <w:ind w:firstLine="708"/>
        <w:jc w:val="both"/>
        <w:rPr>
          <w:sz w:val="28"/>
          <w:szCs w:val="28"/>
        </w:rPr>
      </w:pPr>
    </w:p>
    <w:p w14:paraId="53095E5F" w14:textId="615C02B9" w:rsidR="002C3569" w:rsidRDefault="008E20A0" w:rsidP="00DF71BB">
      <w:pPr>
        <w:ind w:firstLine="708"/>
        <w:jc w:val="both"/>
        <w:rPr>
          <w:sz w:val="28"/>
          <w:szCs w:val="28"/>
        </w:rPr>
      </w:pPr>
      <w:r w:rsidRPr="00AE6115">
        <w:rPr>
          <w:sz w:val="28"/>
          <w:szCs w:val="28"/>
        </w:rPr>
        <w:t>1.31. статью 48 исключить</w:t>
      </w:r>
      <w:r w:rsidR="00AE6115">
        <w:rPr>
          <w:sz w:val="28"/>
          <w:szCs w:val="28"/>
        </w:rPr>
        <w:t>;</w:t>
      </w:r>
      <w:r w:rsidRPr="00AE6115">
        <w:rPr>
          <w:sz w:val="28"/>
          <w:szCs w:val="28"/>
        </w:rPr>
        <w:t xml:space="preserve"> </w:t>
      </w:r>
    </w:p>
    <w:p w14:paraId="57E87D12" w14:textId="77777777" w:rsidR="008E20A0" w:rsidRPr="00DF71BB" w:rsidRDefault="008E20A0" w:rsidP="00DF71BB">
      <w:pPr>
        <w:ind w:firstLine="708"/>
        <w:jc w:val="both"/>
        <w:rPr>
          <w:color w:val="000000" w:themeColor="text1"/>
          <w:sz w:val="28"/>
          <w:szCs w:val="28"/>
        </w:rPr>
      </w:pPr>
    </w:p>
    <w:p w14:paraId="146FAD40" w14:textId="1277B902" w:rsidR="00BC4AB4" w:rsidRPr="00BC4AB4" w:rsidRDefault="00BC4AB4" w:rsidP="00BC4AB4">
      <w:pPr>
        <w:ind w:firstLine="708"/>
        <w:jc w:val="both"/>
        <w:rPr>
          <w:color w:val="000000" w:themeColor="text1"/>
          <w:sz w:val="28"/>
          <w:szCs w:val="28"/>
        </w:rPr>
      </w:pPr>
      <w:r w:rsidRPr="00BC4AB4">
        <w:rPr>
          <w:color w:val="000000" w:themeColor="text1"/>
          <w:sz w:val="28"/>
          <w:szCs w:val="28"/>
        </w:rPr>
        <w:t>1.</w:t>
      </w:r>
      <w:r w:rsidR="00F16BDB">
        <w:rPr>
          <w:color w:val="000000" w:themeColor="text1"/>
          <w:sz w:val="28"/>
          <w:szCs w:val="28"/>
        </w:rPr>
        <w:t>3</w:t>
      </w:r>
      <w:r w:rsidR="008E20A0">
        <w:rPr>
          <w:color w:val="000000" w:themeColor="text1"/>
          <w:sz w:val="28"/>
          <w:szCs w:val="28"/>
        </w:rPr>
        <w:t>2</w:t>
      </w:r>
      <w:r w:rsidRPr="00BC4AB4">
        <w:rPr>
          <w:color w:val="000000" w:themeColor="text1"/>
          <w:sz w:val="28"/>
          <w:szCs w:val="28"/>
        </w:rPr>
        <w:t xml:space="preserve">. </w:t>
      </w:r>
      <w:r>
        <w:rPr>
          <w:color w:val="000000" w:themeColor="text1"/>
          <w:sz w:val="28"/>
          <w:szCs w:val="28"/>
        </w:rPr>
        <w:t>п</w:t>
      </w:r>
      <w:r w:rsidRPr="00BC4AB4">
        <w:rPr>
          <w:color w:val="000000" w:themeColor="text1"/>
          <w:sz w:val="28"/>
          <w:szCs w:val="28"/>
        </w:rPr>
        <w:t>ункт 5 статья 67 изложить в следующей редакции:</w:t>
      </w:r>
    </w:p>
    <w:p w14:paraId="5FEBDE20" w14:textId="74B7620F" w:rsidR="00C122EE" w:rsidRDefault="00BC4AB4" w:rsidP="00036AD8">
      <w:pPr>
        <w:ind w:firstLine="708"/>
        <w:jc w:val="both"/>
        <w:rPr>
          <w:color w:val="000000" w:themeColor="text1"/>
          <w:sz w:val="28"/>
          <w:szCs w:val="28"/>
        </w:rPr>
      </w:pPr>
      <w:r w:rsidRPr="00BC4AB4">
        <w:rPr>
          <w:color w:val="000000" w:themeColor="text1"/>
          <w:sz w:val="28"/>
          <w:szCs w:val="28"/>
        </w:rPr>
        <w:t xml:space="preserve">«5. Глава Вилегодского муниципального округа обязан опубликовать (обнародовать) зарегистрированные Устав Вилегодского муниципального округа, муниципальный правовой акт о внесении изменений и дополнений в Устав Вилегодского муниципального округа в течение семи дней со дня </w:t>
      </w:r>
      <w:r w:rsidRPr="00BC4AB4">
        <w:rPr>
          <w:color w:val="000000" w:themeColor="text1"/>
          <w:sz w:val="28"/>
          <w:szCs w:val="28"/>
        </w:rPr>
        <w:lastRenderedPageBreak/>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Вилегодского муниципального округа, муниципальном правовом акте о внесении изменений в Устав Вилегодского муниципального округа в государственный реестр уставов муниципальных образований </w:t>
      </w:r>
      <w:r w:rsidR="00DA14BA">
        <w:rPr>
          <w:color w:val="000000" w:themeColor="text1"/>
          <w:sz w:val="28"/>
          <w:szCs w:val="28"/>
        </w:rPr>
        <w:t>Архангельской области</w:t>
      </w:r>
      <w:r w:rsidRPr="00BC4AB4">
        <w:rPr>
          <w:color w:val="000000" w:themeColor="text1"/>
          <w:sz w:val="28"/>
          <w:szCs w:val="28"/>
        </w:rPr>
        <w:t xml:space="preserve">, предусмотренного </w:t>
      </w:r>
      <w:hyperlink r:id="rId21" w:history="1">
        <w:r w:rsidRPr="00BC4AB4">
          <w:rPr>
            <w:rStyle w:val="a4"/>
            <w:color w:val="000000" w:themeColor="text1"/>
            <w:sz w:val="28"/>
            <w:szCs w:val="28"/>
            <w:u w:val="none"/>
          </w:rPr>
          <w:t>частью 6 статьи 4</w:t>
        </w:r>
      </w:hyperlink>
      <w:r w:rsidRPr="00BC4AB4">
        <w:rPr>
          <w:color w:val="000000" w:themeColor="text1"/>
          <w:sz w:val="28"/>
          <w:szCs w:val="28"/>
        </w:rPr>
        <w:t xml:space="preserve"> Федерального закона от 21 июля 2005 года № 97-ФЗ «О государственной регистрации уставов муниципальных образований».</w:t>
      </w:r>
      <w:r>
        <w:rPr>
          <w:color w:val="000000" w:themeColor="text1"/>
          <w:sz w:val="28"/>
          <w:szCs w:val="28"/>
        </w:rPr>
        <w:t xml:space="preserve"> </w:t>
      </w:r>
    </w:p>
    <w:p w14:paraId="6C937105" w14:textId="77777777" w:rsidR="00036AD8" w:rsidRPr="008C02D4" w:rsidRDefault="00036AD8" w:rsidP="00036AD8">
      <w:pPr>
        <w:ind w:firstLine="708"/>
        <w:jc w:val="both"/>
        <w:rPr>
          <w:sz w:val="28"/>
          <w:szCs w:val="28"/>
        </w:rPr>
      </w:pPr>
    </w:p>
    <w:p w14:paraId="2EBFC481" w14:textId="77777777" w:rsidR="002B1358" w:rsidRPr="002C3569" w:rsidRDefault="002B1358" w:rsidP="002B1358">
      <w:pPr>
        <w:widowControl w:val="0"/>
        <w:autoSpaceDE w:val="0"/>
        <w:autoSpaceDN w:val="0"/>
        <w:adjustRightInd w:val="0"/>
        <w:ind w:firstLine="709"/>
        <w:jc w:val="both"/>
        <w:rPr>
          <w:sz w:val="28"/>
          <w:szCs w:val="28"/>
        </w:rPr>
      </w:pPr>
      <w:r w:rsidRPr="002C3569">
        <w:rPr>
          <w:sz w:val="28"/>
          <w:szCs w:val="28"/>
        </w:rPr>
        <w:t>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14:paraId="0DE25897" w14:textId="2BC7719A" w:rsidR="002B1358" w:rsidRDefault="002B1358" w:rsidP="002B1358">
      <w:pPr>
        <w:widowControl w:val="0"/>
        <w:autoSpaceDE w:val="0"/>
        <w:autoSpaceDN w:val="0"/>
        <w:adjustRightInd w:val="0"/>
        <w:ind w:firstLine="709"/>
        <w:jc w:val="both"/>
        <w:rPr>
          <w:sz w:val="28"/>
          <w:szCs w:val="28"/>
        </w:rPr>
      </w:pPr>
      <w:r w:rsidRPr="002C3569">
        <w:rPr>
          <w:sz w:val="28"/>
          <w:szCs w:val="28"/>
        </w:rPr>
        <w:t xml:space="preserve">3. Опубликовать настоящее решение в муниципальной газете Вилегодского муниципального </w:t>
      </w:r>
      <w:r w:rsidR="002C3569" w:rsidRPr="002C3569">
        <w:rPr>
          <w:sz w:val="28"/>
          <w:szCs w:val="28"/>
        </w:rPr>
        <w:t>округа</w:t>
      </w:r>
      <w:r w:rsidRPr="002C3569">
        <w:rPr>
          <w:sz w:val="28"/>
          <w:szCs w:val="28"/>
        </w:rPr>
        <w:t xml:space="preserve"> «Вестник Виледи»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14:paraId="11891779" w14:textId="535640EB" w:rsidR="00B3202F" w:rsidRDefault="00B3202F" w:rsidP="00B3202F">
      <w:pPr>
        <w:widowControl w:val="0"/>
        <w:autoSpaceDE w:val="0"/>
        <w:autoSpaceDN w:val="0"/>
        <w:adjustRightInd w:val="0"/>
        <w:jc w:val="both"/>
        <w:rPr>
          <w:sz w:val="28"/>
          <w:szCs w:val="28"/>
        </w:rPr>
      </w:pPr>
    </w:p>
    <w:p w14:paraId="2F05478C" w14:textId="789686F8" w:rsidR="00B3202F" w:rsidRDefault="00B3202F" w:rsidP="00B3202F">
      <w:pPr>
        <w:widowControl w:val="0"/>
        <w:autoSpaceDE w:val="0"/>
        <w:autoSpaceDN w:val="0"/>
        <w:adjustRightInd w:val="0"/>
        <w:jc w:val="both"/>
        <w:rPr>
          <w:sz w:val="28"/>
          <w:szCs w:val="28"/>
        </w:rPr>
      </w:pPr>
    </w:p>
    <w:p w14:paraId="65FE598B" w14:textId="77777777" w:rsidR="00B3202F" w:rsidRPr="00B3202F" w:rsidRDefault="00B3202F" w:rsidP="00B3202F">
      <w:pPr>
        <w:tabs>
          <w:tab w:val="right" w:pos="9355"/>
        </w:tabs>
        <w:spacing w:line="276" w:lineRule="auto"/>
        <w:jc w:val="both"/>
        <w:rPr>
          <w:rFonts w:eastAsia="Calibri"/>
          <w:sz w:val="28"/>
          <w:szCs w:val="26"/>
          <w:lang w:eastAsia="en-US"/>
        </w:rPr>
      </w:pPr>
      <w:r w:rsidRPr="00B3202F">
        <w:rPr>
          <w:rFonts w:eastAsia="Calibri"/>
          <w:sz w:val="28"/>
          <w:szCs w:val="26"/>
          <w:lang w:eastAsia="en-US"/>
        </w:rPr>
        <w:t>Председатель Собрания депутатов</w:t>
      </w:r>
    </w:p>
    <w:p w14:paraId="69BE26D9" w14:textId="77777777" w:rsidR="00B3202F" w:rsidRPr="00B3202F" w:rsidRDefault="00B3202F" w:rsidP="00B3202F">
      <w:pPr>
        <w:tabs>
          <w:tab w:val="right" w:pos="9355"/>
        </w:tabs>
        <w:spacing w:line="276" w:lineRule="auto"/>
        <w:jc w:val="both"/>
        <w:rPr>
          <w:rFonts w:eastAsia="Calibri"/>
          <w:sz w:val="28"/>
          <w:szCs w:val="26"/>
          <w:lang w:eastAsia="en-US"/>
        </w:rPr>
      </w:pPr>
      <w:r w:rsidRPr="00B3202F">
        <w:rPr>
          <w:rFonts w:eastAsia="Calibri"/>
          <w:sz w:val="28"/>
          <w:szCs w:val="26"/>
          <w:lang w:eastAsia="en-US"/>
        </w:rPr>
        <w:t>Вилегодского муниципального округа</w:t>
      </w:r>
      <w:r w:rsidRPr="00B3202F">
        <w:rPr>
          <w:rFonts w:eastAsia="Calibri"/>
          <w:sz w:val="28"/>
          <w:szCs w:val="26"/>
          <w:lang w:eastAsia="en-US"/>
        </w:rPr>
        <w:tab/>
        <w:t>С.А. Устюженко</w:t>
      </w:r>
    </w:p>
    <w:p w14:paraId="3EE54E9D" w14:textId="77777777" w:rsidR="00B3202F" w:rsidRPr="00B3202F" w:rsidRDefault="00B3202F" w:rsidP="00B3202F">
      <w:pPr>
        <w:widowControl w:val="0"/>
        <w:jc w:val="center"/>
        <w:rPr>
          <w:color w:val="000000"/>
          <w:sz w:val="28"/>
          <w:szCs w:val="26"/>
          <w:highlight w:val="yellow"/>
        </w:rPr>
      </w:pPr>
    </w:p>
    <w:p w14:paraId="3CACFC64" w14:textId="77777777" w:rsidR="00B3202F" w:rsidRPr="00B3202F" w:rsidRDefault="00B3202F" w:rsidP="00B3202F">
      <w:pPr>
        <w:widowControl w:val="0"/>
        <w:tabs>
          <w:tab w:val="right" w:pos="9356"/>
        </w:tabs>
        <w:rPr>
          <w:sz w:val="28"/>
          <w:szCs w:val="26"/>
        </w:rPr>
      </w:pPr>
      <w:bookmarkStart w:id="2" w:name="_GoBack"/>
      <w:bookmarkEnd w:id="2"/>
      <w:r w:rsidRPr="00B3202F">
        <w:rPr>
          <w:sz w:val="28"/>
          <w:szCs w:val="26"/>
        </w:rPr>
        <w:t>Глава Вилегодского муниципального округа</w:t>
      </w:r>
      <w:r w:rsidRPr="00B3202F">
        <w:rPr>
          <w:sz w:val="28"/>
          <w:szCs w:val="26"/>
        </w:rPr>
        <w:tab/>
        <w:t>А.Ю. Аксенов</w:t>
      </w:r>
    </w:p>
    <w:p w14:paraId="535B66F6" w14:textId="77777777" w:rsidR="00B3202F" w:rsidRPr="00B3202F" w:rsidRDefault="00B3202F" w:rsidP="00B3202F">
      <w:pPr>
        <w:widowControl w:val="0"/>
        <w:autoSpaceDE w:val="0"/>
        <w:autoSpaceDN w:val="0"/>
        <w:adjustRightInd w:val="0"/>
        <w:spacing w:line="276" w:lineRule="auto"/>
        <w:jc w:val="center"/>
        <w:outlineLvl w:val="0"/>
        <w:rPr>
          <w:bCs/>
          <w:sz w:val="28"/>
          <w:szCs w:val="26"/>
        </w:rPr>
      </w:pPr>
    </w:p>
    <w:p w14:paraId="41C4D260" w14:textId="77777777" w:rsidR="00B3202F" w:rsidRPr="008C02D4" w:rsidRDefault="00B3202F" w:rsidP="00B3202F">
      <w:pPr>
        <w:widowControl w:val="0"/>
        <w:autoSpaceDE w:val="0"/>
        <w:autoSpaceDN w:val="0"/>
        <w:adjustRightInd w:val="0"/>
        <w:jc w:val="both"/>
        <w:rPr>
          <w:sz w:val="28"/>
          <w:szCs w:val="28"/>
        </w:rPr>
      </w:pPr>
    </w:p>
    <w:p w14:paraId="4FD23A1B" w14:textId="77777777" w:rsidR="002750B3" w:rsidRDefault="002750B3"/>
    <w:sectPr w:rsidR="00275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95F4B"/>
    <w:multiLevelType w:val="multilevel"/>
    <w:tmpl w:val="053C16F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4A"/>
    <w:rsid w:val="000205D4"/>
    <w:rsid w:val="00036AD8"/>
    <w:rsid w:val="000A5403"/>
    <w:rsid w:val="000B1B4A"/>
    <w:rsid w:val="000D214C"/>
    <w:rsid w:val="000F5132"/>
    <w:rsid w:val="001071E8"/>
    <w:rsid w:val="001307A0"/>
    <w:rsid w:val="00167A28"/>
    <w:rsid w:val="00191A2D"/>
    <w:rsid w:val="0023445D"/>
    <w:rsid w:val="00252F00"/>
    <w:rsid w:val="00273C0D"/>
    <w:rsid w:val="002750B3"/>
    <w:rsid w:val="002B1358"/>
    <w:rsid w:val="002C3569"/>
    <w:rsid w:val="002E1F83"/>
    <w:rsid w:val="003022B8"/>
    <w:rsid w:val="00345E84"/>
    <w:rsid w:val="003954EC"/>
    <w:rsid w:val="003A2694"/>
    <w:rsid w:val="003E21DF"/>
    <w:rsid w:val="003F68B3"/>
    <w:rsid w:val="00427648"/>
    <w:rsid w:val="004364B9"/>
    <w:rsid w:val="00460878"/>
    <w:rsid w:val="004B5E2F"/>
    <w:rsid w:val="004F4FF9"/>
    <w:rsid w:val="00530215"/>
    <w:rsid w:val="00582EAC"/>
    <w:rsid w:val="005B7B1E"/>
    <w:rsid w:val="00641745"/>
    <w:rsid w:val="00703A14"/>
    <w:rsid w:val="00707FFE"/>
    <w:rsid w:val="00787B17"/>
    <w:rsid w:val="007A621C"/>
    <w:rsid w:val="0081174B"/>
    <w:rsid w:val="00830988"/>
    <w:rsid w:val="00833518"/>
    <w:rsid w:val="00884CE4"/>
    <w:rsid w:val="00895CED"/>
    <w:rsid w:val="008B74A4"/>
    <w:rsid w:val="008D2B18"/>
    <w:rsid w:val="008E0C94"/>
    <w:rsid w:val="008E20A0"/>
    <w:rsid w:val="009404D1"/>
    <w:rsid w:val="00971E7E"/>
    <w:rsid w:val="00981F77"/>
    <w:rsid w:val="009F5DED"/>
    <w:rsid w:val="009F714C"/>
    <w:rsid w:val="00A33503"/>
    <w:rsid w:val="00A946AD"/>
    <w:rsid w:val="00AE6115"/>
    <w:rsid w:val="00B3202F"/>
    <w:rsid w:val="00BC4AB4"/>
    <w:rsid w:val="00C122EE"/>
    <w:rsid w:val="00CC10D2"/>
    <w:rsid w:val="00CC6FA3"/>
    <w:rsid w:val="00D05D1B"/>
    <w:rsid w:val="00DA14BA"/>
    <w:rsid w:val="00DD1411"/>
    <w:rsid w:val="00DF71BB"/>
    <w:rsid w:val="00E21812"/>
    <w:rsid w:val="00E329A6"/>
    <w:rsid w:val="00E35B1C"/>
    <w:rsid w:val="00E73CC1"/>
    <w:rsid w:val="00EF4A52"/>
    <w:rsid w:val="00F16BDB"/>
    <w:rsid w:val="00F80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5686"/>
  <w15:chartTrackingRefBased/>
  <w15:docId w15:val="{B757707B-B4D7-4C85-A6FF-01938330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3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2EE"/>
    <w:pPr>
      <w:ind w:left="720"/>
      <w:contextualSpacing/>
    </w:pPr>
  </w:style>
  <w:style w:type="character" w:styleId="a4">
    <w:name w:val="Hyperlink"/>
    <w:basedOn w:val="a0"/>
    <w:uiPriority w:val="99"/>
    <w:unhideWhenUsed/>
    <w:rsid w:val="00C122EE"/>
    <w:rPr>
      <w:color w:val="0563C1" w:themeColor="hyperlink"/>
      <w:u w:val="single"/>
    </w:rPr>
  </w:style>
  <w:style w:type="character" w:styleId="a5">
    <w:name w:val="Unresolved Mention"/>
    <w:basedOn w:val="a0"/>
    <w:uiPriority w:val="99"/>
    <w:semiHidden/>
    <w:unhideWhenUsed/>
    <w:rsid w:val="00C122EE"/>
    <w:rPr>
      <w:color w:val="605E5C"/>
      <w:shd w:val="clear" w:color="auto" w:fill="E1DFDD"/>
    </w:rPr>
  </w:style>
  <w:style w:type="paragraph" w:styleId="a6">
    <w:name w:val="Balloon Text"/>
    <w:basedOn w:val="a"/>
    <w:link w:val="a7"/>
    <w:uiPriority w:val="99"/>
    <w:semiHidden/>
    <w:unhideWhenUsed/>
    <w:rsid w:val="00787B17"/>
    <w:rPr>
      <w:rFonts w:ascii="Calibri" w:hAnsi="Calibri" w:cs="Calibri"/>
      <w:sz w:val="18"/>
      <w:szCs w:val="18"/>
    </w:rPr>
  </w:style>
  <w:style w:type="character" w:customStyle="1" w:styleId="a7">
    <w:name w:val="Текст выноски Знак"/>
    <w:basedOn w:val="a0"/>
    <w:link w:val="a6"/>
    <w:uiPriority w:val="99"/>
    <w:semiHidden/>
    <w:rsid w:val="00787B17"/>
    <w:rPr>
      <w:rFonts w:ascii="Calibri" w:eastAsia="Times New Roman" w:hAnsi="Calibri" w:cs="Calibri"/>
      <w:sz w:val="18"/>
      <w:szCs w:val="18"/>
      <w:lang w:eastAsia="ru-RU"/>
    </w:rPr>
  </w:style>
  <w:style w:type="paragraph" w:styleId="a8">
    <w:name w:val="Normal (Web)"/>
    <w:basedOn w:val="a"/>
    <w:uiPriority w:val="99"/>
    <w:semiHidden/>
    <w:unhideWhenUsed/>
    <w:rsid w:val="00DF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7F3EB035E00D12A2132091BE479455BEED11D4FBCA77249E3C10B200AFD617017193010B8D36A4A6839F0FFD7C439B7D0E8D0B7D4B287Z6s1H" TargetMode="External"/><Relationship Id="rId13" Type="http://schemas.openxmlformats.org/officeDocument/2006/relationships/hyperlink" Target="consultantplus://offline/main?base=LAW;n=112715;fld=134;dst=2779" TargetMode="External"/><Relationship Id="rId18" Type="http://schemas.openxmlformats.org/officeDocument/2006/relationships/hyperlink" Target="consultantplus://offline/ref=F14EAED69A39E4D80B1B6024EA901D04778E6702379EC82F97FA61705E00m7G" TargetMode="External"/><Relationship Id="rId3" Type="http://schemas.openxmlformats.org/officeDocument/2006/relationships/settings" Target="settings.xml"/><Relationship Id="rId21" Type="http://schemas.openxmlformats.org/officeDocument/2006/relationships/hyperlink" Target="consultantplus://offline/ref=F8C32EA281A9CF8FEC5AE0AE61D93C310905BC0AD8B0B683955769CEBF18A2AA37E3514C2F6D048EA46CFB19CF30590508C9AFB16EhAG" TargetMode="External"/><Relationship Id="rId7" Type="http://schemas.openxmlformats.org/officeDocument/2006/relationships/hyperlink" Target="consultantplus://offline/ref=BA67F3EB035E00D12A2132091BE479455BEED11D4FBCA77249E3C10B200AFD617017193010B8D36A4A6839F0FFD7C439B7D0E8D0B7D4B287Z6s1H" TargetMode="External"/><Relationship Id="rId12" Type="http://schemas.openxmlformats.org/officeDocument/2006/relationships/hyperlink" Target="consultantplus://offline/main?base=LAW;n=117590;fld=134" TargetMode="External"/><Relationship Id="rId17" Type="http://schemas.openxmlformats.org/officeDocument/2006/relationships/hyperlink" Target="http://pravo-search.minjust.ru:8080/bigs/showDocument.html?id=AB8CD4C4-8D82-444E-83C5-FF5157A65F85" TargetMode="External"/><Relationship Id="rId2" Type="http://schemas.openxmlformats.org/officeDocument/2006/relationships/styles" Target="styles.xml"/><Relationship Id="rId16" Type="http://schemas.openxmlformats.org/officeDocument/2006/relationships/hyperlink" Target="consultantplus://offline/ref=ABB6451EFD94852F4D1DB86B5914EFF25E6EB2E5DC84FF8A9014FA0880uFFEL" TargetMode="External"/><Relationship Id="rId20" Type="http://schemas.openxmlformats.org/officeDocument/2006/relationships/hyperlink" Target="consultantplus://offline/ref=F14EAED69A39E4D80B1B6024EA901D04778162073694C82F97FA61705E00m7G" TargetMode="External"/><Relationship Id="rId1" Type="http://schemas.openxmlformats.org/officeDocument/2006/relationships/numbering" Target="numbering.xml"/><Relationship Id="rId6" Type="http://schemas.openxmlformats.org/officeDocument/2006/relationships/hyperlink" Target="consultantplus://offline/ref=F1772F078ABF49FCA55539BDC3BFB5DFDE208835CCACD03FB9C756812705F036FE839BC2947ED20637478F151523A3813651C9B4D4HAs1G" TargetMode="External"/><Relationship Id="rId11" Type="http://schemas.openxmlformats.org/officeDocument/2006/relationships/hyperlink" Target="consultantplus://offline/ref=7FDB581712D9663113137DB5CB202774D38D9D99AB9C42E0EE2AE82E55A53FEAF8E62F2291B361D18C10C3535263BB3C69E98AA8eE09H" TargetMode="External"/><Relationship Id="rId5" Type="http://schemas.openxmlformats.org/officeDocument/2006/relationships/hyperlink" Target="consultantplus://offline/ref=54D0B0FB8D2EA6740AC3A70B89C8DA107BE17C8FB26BBF981BDD498EE9B8EFEE34533BCA0399CE089D7F7D3FA41504153648AE01233925CE4CL3I" TargetMode="External"/><Relationship Id="rId15" Type="http://schemas.openxmlformats.org/officeDocument/2006/relationships/hyperlink" Target="consultantplus://offline/ref=ABB6451EFD94852F4D1DB86B5914EFF25E6EB3E3D281FF8A9014FA0880uFFEL" TargetMode="External"/><Relationship Id="rId23" Type="http://schemas.openxmlformats.org/officeDocument/2006/relationships/theme" Target="theme/theme1.xml"/><Relationship Id="rId10" Type="http://schemas.openxmlformats.org/officeDocument/2006/relationships/hyperlink" Target="consultantplus://offline/ref=7B4F3618CB30F8B60151737B69464901970C7D87A4AE5B1402A1332FF61F6811A95699FAA985253B80480BE280b0a6I" TargetMode="External"/><Relationship Id="rId19" Type="http://schemas.openxmlformats.org/officeDocument/2006/relationships/hyperlink" Target="consultantplus://offline/ref=F14EAED69A39E4D80B1B6024EA901D04778162073193C82F97FA61705E00m7G" TargetMode="External"/><Relationship Id="rId4" Type="http://schemas.openxmlformats.org/officeDocument/2006/relationships/webSettings" Target="webSettings.xml"/><Relationship Id="rId9" Type="http://schemas.openxmlformats.org/officeDocument/2006/relationships/hyperlink" Target="consultantplus://offline/ref=BA67F3EB035E00D12A2132091BE479455BEED11D4FBCA77249E3C10B200AFD617017193010B8D36A4A6839F0FFD7C439B7D0E8D0B7D4B287Z6s1H" TargetMode="External"/><Relationship Id="rId14" Type="http://schemas.openxmlformats.org/officeDocument/2006/relationships/hyperlink" Target="consultantplus://offline/ref=ABB6451EFD94852F4D1DB86B5914EFF25D66BBE5D38CFF8A9014FA0880uFF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2932</TotalTime>
  <Pages>12</Pages>
  <Words>4619</Words>
  <Characters>26330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Jurdept</dc:creator>
  <cp:keywords/>
  <dc:description/>
  <cp:lastModifiedBy>Jurdept</cp:lastModifiedBy>
  <cp:revision>23</cp:revision>
  <cp:lastPrinted>2022-05-16T06:55:00Z</cp:lastPrinted>
  <dcterms:created xsi:type="dcterms:W3CDTF">2021-12-10T14:06:00Z</dcterms:created>
  <dcterms:modified xsi:type="dcterms:W3CDTF">2022-05-18T05:33:00Z</dcterms:modified>
</cp:coreProperties>
</file>